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07078862" w:displacedByCustomXml="next"/>
    <w:bookmarkStart w:id="1" w:name="_Toc206813557" w:displacedByCustomXml="next"/>
    <w:bookmarkStart w:id="2" w:name="_Toc93141155" w:displacedByCustomXml="next"/>
    <w:sdt>
      <w:sdtPr>
        <w:rPr>
          <w:rFonts w:ascii="Times New Roman" w:hAnsi="Times New Roman"/>
          <w:bCs w:val="0"/>
          <w:color w:val="auto"/>
          <w:sz w:val="26"/>
          <w:szCs w:val="26"/>
          <w:lang w:eastAsia="en-US"/>
        </w:rPr>
        <w:id w:val="-1674171585"/>
        <w:docPartObj>
          <w:docPartGallery w:val="Table of Contents"/>
          <w:docPartUnique/>
        </w:docPartObj>
      </w:sdtPr>
      <w:sdtEndPr>
        <w:rPr>
          <w:b/>
          <w:noProof/>
        </w:rPr>
      </w:sdtEndPr>
      <w:sdtContent>
        <w:p w:rsidR="007915C2" w:rsidRDefault="007915C2" w:rsidP="007915C2">
          <w:pPr>
            <w:pStyle w:val="TOCHeading"/>
            <w:jc w:val="center"/>
          </w:pPr>
          <w:r>
            <w:t>Mục lục</w:t>
          </w:r>
        </w:p>
        <w:p w:rsidR="001A4F36" w:rsidRDefault="007915C2">
          <w:pPr>
            <w:pStyle w:val="TOC1"/>
            <w:rPr>
              <w:rFonts w:asciiTheme="minorHAnsi" w:eastAsiaTheme="minorEastAsia" w:hAnsiTheme="minorHAnsi" w:cstheme="minorBidi"/>
              <w:bCs w:val="0"/>
              <w:sz w:val="22"/>
              <w:szCs w:val="22"/>
              <w:lang w:val="vi-VN" w:eastAsia="vi-VN"/>
            </w:rPr>
          </w:pPr>
          <w:r>
            <w:fldChar w:fldCharType="begin"/>
          </w:r>
          <w:r>
            <w:instrText xml:space="preserve"> TOC \o "1-3" \h \z \u </w:instrText>
          </w:r>
          <w:r>
            <w:fldChar w:fldCharType="separate"/>
          </w:r>
          <w:hyperlink w:anchor="_Toc425259505" w:history="1">
            <w:r w:rsidR="001A4F36" w:rsidRPr="005D6754">
              <w:rPr>
                <w:rStyle w:val="Hyperlink"/>
              </w:rPr>
              <w:t>1. Tổng quan</w:t>
            </w:r>
            <w:r w:rsidR="001A4F36">
              <w:rPr>
                <w:webHidden/>
              </w:rPr>
              <w:tab/>
            </w:r>
            <w:r w:rsidR="001A4F36">
              <w:rPr>
                <w:webHidden/>
              </w:rPr>
              <w:fldChar w:fldCharType="begin"/>
            </w:r>
            <w:r w:rsidR="001A4F36">
              <w:rPr>
                <w:webHidden/>
              </w:rPr>
              <w:instrText xml:space="preserve"> PAGEREF _Toc425259505 \h </w:instrText>
            </w:r>
            <w:r w:rsidR="001A4F36">
              <w:rPr>
                <w:webHidden/>
              </w:rPr>
            </w:r>
            <w:r w:rsidR="001A4F36">
              <w:rPr>
                <w:webHidden/>
              </w:rPr>
              <w:fldChar w:fldCharType="separate"/>
            </w:r>
            <w:r w:rsidR="00F8305B">
              <w:rPr>
                <w:webHidden/>
              </w:rPr>
              <w:t>1</w:t>
            </w:r>
            <w:r w:rsidR="001A4F36">
              <w:rPr>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06" w:history="1">
            <w:r w:rsidR="001A4F36" w:rsidRPr="005D6754">
              <w:rPr>
                <w:rStyle w:val="Hyperlink"/>
                <w:noProof/>
              </w:rPr>
              <w:t>1.1 Giới thiệu chung</w:t>
            </w:r>
            <w:r w:rsidR="001A4F36">
              <w:rPr>
                <w:noProof/>
                <w:webHidden/>
              </w:rPr>
              <w:tab/>
            </w:r>
            <w:r w:rsidR="001A4F36">
              <w:rPr>
                <w:noProof/>
                <w:webHidden/>
              </w:rPr>
              <w:fldChar w:fldCharType="begin"/>
            </w:r>
            <w:r w:rsidR="001A4F36">
              <w:rPr>
                <w:noProof/>
                <w:webHidden/>
              </w:rPr>
              <w:instrText xml:space="preserve"> PAGEREF _Toc425259506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07" w:history="1">
            <w:r w:rsidR="001A4F36" w:rsidRPr="005D6754">
              <w:rPr>
                <w:rStyle w:val="Hyperlink"/>
                <w:noProof/>
                <w:lang w:val="fr-FR"/>
              </w:rPr>
              <w:t>1.2 Các căn cứ pháp lý</w:t>
            </w:r>
            <w:r w:rsidR="001A4F36">
              <w:rPr>
                <w:noProof/>
                <w:webHidden/>
              </w:rPr>
              <w:tab/>
            </w:r>
            <w:r w:rsidR="001A4F36">
              <w:rPr>
                <w:noProof/>
                <w:webHidden/>
              </w:rPr>
              <w:fldChar w:fldCharType="begin"/>
            </w:r>
            <w:r w:rsidR="001A4F36">
              <w:rPr>
                <w:noProof/>
                <w:webHidden/>
              </w:rPr>
              <w:instrText xml:space="preserve"> PAGEREF _Toc425259507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08" w:history="1">
            <w:r w:rsidR="001A4F36" w:rsidRPr="005D6754">
              <w:rPr>
                <w:rStyle w:val="Hyperlink"/>
                <w:noProof/>
                <w:lang w:val="pt-BR"/>
              </w:rPr>
              <w:t>1.3  Các định nghĩa</w:t>
            </w:r>
            <w:r w:rsidR="001A4F36">
              <w:rPr>
                <w:noProof/>
                <w:webHidden/>
              </w:rPr>
              <w:tab/>
            </w:r>
            <w:r w:rsidR="001A4F36">
              <w:rPr>
                <w:noProof/>
                <w:webHidden/>
              </w:rPr>
              <w:fldChar w:fldCharType="begin"/>
            </w:r>
            <w:r w:rsidR="001A4F36">
              <w:rPr>
                <w:noProof/>
                <w:webHidden/>
              </w:rPr>
              <w:instrText xml:space="preserve"> PAGEREF _Toc425259508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09" w:history="1">
            <w:r w:rsidR="001A4F36" w:rsidRPr="005D6754">
              <w:rPr>
                <w:rStyle w:val="Hyperlink"/>
                <w:noProof/>
              </w:rPr>
              <w:t>1.4 Phạm vi dự án</w:t>
            </w:r>
            <w:r w:rsidR="001A4F36">
              <w:rPr>
                <w:noProof/>
                <w:webHidden/>
              </w:rPr>
              <w:tab/>
            </w:r>
            <w:r w:rsidR="001A4F36">
              <w:rPr>
                <w:noProof/>
                <w:webHidden/>
              </w:rPr>
              <w:fldChar w:fldCharType="begin"/>
            </w:r>
            <w:r w:rsidR="001A4F36">
              <w:rPr>
                <w:noProof/>
                <w:webHidden/>
              </w:rPr>
              <w:instrText xml:space="preserve"> PAGEREF _Toc425259509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10" w:history="1">
            <w:r w:rsidR="001A4F36" w:rsidRPr="005D6754">
              <w:rPr>
                <w:rStyle w:val="Hyperlink"/>
                <w:noProof/>
                <w:lang w:val="pt-BR"/>
              </w:rPr>
              <w:t>1.5 Đặc điểm kỹ thuật của dự án</w:t>
            </w:r>
            <w:r w:rsidR="001A4F36">
              <w:rPr>
                <w:noProof/>
                <w:webHidden/>
              </w:rPr>
              <w:tab/>
            </w:r>
            <w:r w:rsidR="001A4F36">
              <w:rPr>
                <w:noProof/>
                <w:webHidden/>
              </w:rPr>
              <w:fldChar w:fldCharType="begin"/>
            </w:r>
            <w:r w:rsidR="001A4F36">
              <w:rPr>
                <w:noProof/>
                <w:webHidden/>
              </w:rPr>
              <w:instrText xml:space="preserve"> PAGEREF _Toc425259510 \h </w:instrText>
            </w:r>
            <w:r w:rsidR="001A4F36">
              <w:rPr>
                <w:noProof/>
                <w:webHidden/>
              </w:rPr>
            </w:r>
            <w:r w:rsidR="001A4F36">
              <w:rPr>
                <w:noProof/>
                <w:webHidden/>
              </w:rPr>
              <w:fldChar w:fldCharType="separate"/>
            </w:r>
            <w:r w:rsidR="00F8305B">
              <w:rPr>
                <w:noProof/>
                <w:webHidden/>
              </w:rPr>
              <w:t>2</w:t>
            </w:r>
            <w:r w:rsidR="001A4F36">
              <w:rPr>
                <w:noProof/>
                <w:webHidden/>
              </w:rPr>
              <w:fldChar w:fldCharType="end"/>
            </w:r>
          </w:hyperlink>
        </w:p>
        <w:p w:rsidR="001A4F36" w:rsidRDefault="00192E6F">
          <w:pPr>
            <w:pStyle w:val="TOC1"/>
            <w:rPr>
              <w:rFonts w:asciiTheme="minorHAnsi" w:eastAsiaTheme="minorEastAsia" w:hAnsiTheme="minorHAnsi" w:cstheme="minorBidi"/>
              <w:bCs w:val="0"/>
              <w:sz w:val="22"/>
              <w:szCs w:val="22"/>
              <w:lang w:val="vi-VN" w:eastAsia="vi-VN"/>
            </w:rPr>
          </w:pPr>
          <w:hyperlink w:anchor="_Toc425259511" w:history="1">
            <w:r w:rsidR="001A4F36" w:rsidRPr="005D6754">
              <w:rPr>
                <w:rStyle w:val="Hyperlink"/>
                <w:lang w:val="vi-VN"/>
              </w:rPr>
              <w:t>2. Nội dung công việc</w:t>
            </w:r>
            <w:r w:rsidR="001A4F36">
              <w:rPr>
                <w:webHidden/>
              </w:rPr>
              <w:tab/>
            </w:r>
            <w:r w:rsidR="001A4F36">
              <w:rPr>
                <w:webHidden/>
              </w:rPr>
              <w:fldChar w:fldCharType="begin"/>
            </w:r>
            <w:r w:rsidR="001A4F36">
              <w:rPr>
                <w:webHidden/>
              </w:rPr>
              <w:instrText xml:space="preserve"> PAGEREF _Toc425259511 \h </w:instrText>
            </w:r>
            <w:r w:rsidR="001A4F36">
              <w:rPr>
                <w:webHidden/>
              </w:rPr>
            </w:r>
            <w:r w:rsidR="001A4F36">
              <w:rPr>
                <w:webHidden/>
              </w:rPr>
              <w:fldChar w:fldCharType="separate"/>
            </w:r>
            <w:r w:rsidR="00F8305B">
              <w:rPr>
                <w:webHidden/>
              </w:rPr>
              <w:t>2</w:t>
            </w:r>
            <w:r w:rsidR="001A4F36">
              <w:rPr>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12" w:history="1">
            <w:r w:rsidR="001A4F36" w:rsidRPr="005D6754">
              <w:rPr>
                <w:rStyle w:val="Hyperlink"/>
                <w:rFonts w:eastAsia="MS Mincho"/>
                <w:noProof/>
                <w:lang w:val="vi-VN"/>
              </w:rPr>
              <w:t>2.1</w:t>
            </w:r>
            <w:r w:rsidR="001A4F36">
              <w:rPr>
                <w:rStyle w:val="Hyperlink"/>
                <w:rFonts w:eastAsia="MS Mincho"/>
                <w:noProof/>
              </w:rPr>
              <w:t xml:space="preserve"> </w:t>
            </w:r>
            <w:r w:rsidR="001A4F36" w:rsidRPr="005D6754">
              <w:rPr>
                <w:rStyle w:val="Hyperlink"/>
                <w:rFonts w:eastAsia="MS Mincho"/>
                <w:noProof/>
                <w:lang w:val="vi-VN"/>
              </w:rPr>
              <w:t>Khu vực khảo sát</w:t>
            </w:r>
            <w:r w:rsidR="001A4F36">
              <w:rPr>
                <w:noProof/>
                <w:webHidden/>
              </w:rPr>
              <w:tab/>
            </w:r>
            <w:r w:rsidR="001A4F36">
              <w:rPr>
                <w:noProof/>
                <w:webHidden/>
              </w:rPr>
              <w:fldChar w:fldCharType="begin"/>
            </w:r>
            <w:r w:rsidR="001A4F36">
              <w:rPr>
                <w:noProof/>
                <w:webHidden/>
              </w:rPr>
              <w:instrText xml:space="preserve"> PAGEREF _Toc425259512 \h </w:instrText>
            </w:r>
            <w:r w:rsidR="001A4F36">
              <w:rPr>
                <w:noProof/>
                <w:webHidden/>
              </w:rPr>
            </w:r>
            <w:r w:rsidR="001A4F36">
              <w:rPr>
                <w:noProof/>
                <w:webHidden/>
              </w:rPr>
              <w:fldChar w:fldCharType="separate"/>
            </w:r>
            <w:r w:rsidR="00F8305B">
              <w:rPr>
                <w:noProof/>
                <w:webHidden/>
              </w:rPr>
              <w:t>2</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13" w:history="1">
            <w:r w:rsidR="001A4F36" w:rsidRPr="005D6754">
              <w:rPr>
                <w:rStyle w:val="Hyperlink"/>
                <w:rFonts w:eastAsia="MS Mincho"/>
                <w:noProof/>
                <w:lang w:val="vi-VN"/>
              </w:rPr>
              <w:t>2.2</w:t>
            </w:r>
            <w:r w:rsidR="001A4F36">
              <w:rPr>
                <w:rStyle w:val="Hyperlink"/>
                <w:rFonts w:eastAsia="MS Mincho"/>
                <w:noProof/>
              </w:rPr>
              <w:t xml:space="preserve"> </w:t>
            </w:r>
            <w:r w:rsidR="001A4F36" w:rsidRPr="005D6754">
              <w:rPr>
                <w:rStyle w:val="Hyperlink"/>
                <w:rFonts w:eastAsia="MS Mincho"/>
                <w:noProof/>
                <w:lang w:val="vi-VN"/>
              </w:rPr>
              <w:t>Các công trình tiện ích công cộng được khảo sát:</w:t>
            </w:r>
            <w:r w:rsidR="001A4F36">
              <w:rPr>
                <w:noProof/>
                <w:webHidden/>
              </w:rPr>
              <w:tab/>
            </w:r>
            <w:r w:rsidR="001A4F36">
              <w:rPr>
                <w:noProof/>
                <w:webHidden/>
              </w:rPr>
              <w:fldChar w:fldCharType="begin"/>
            </w:r>
            <w:r w:rsidR="001A4F36">
              <w:rPr>
                <w:noProof/>
                <w:webHidden/>
              </w:rPr>
              <w:instrText xml:space="preserve"> PAGEREF _Toc425259513 \h </w:instrText>
            </w:r>
            <w:r w:rsidR="001A4F36">
              <w:rPr>
                <w:noProof/>
                <w:webHidden/>
              </w:rPr>
            </w:r>
            <w:r w:rsidR="001A4F36">
              <w:rPr>
                <w:noProof/>
                <w:webHidden/>
              </w:rPr>
              <w:fldChar w:fldCharType="separate"/>
            </w:r>
            <w:r w:rsidR="00F8305B">
              <w:rPr>
                <w:noProof/>
                <w:webHidden/>
              </w:rPr>
              <w:t>2</w:t>
            </w:r>
            <w:r w:rsidR="001A4F36">
              <w:rPr>
                <w:noProof/>
                <w:webHidden/>
              </w:rPr>
              <w:fldChar w:fldCharType="end"/>
            </w:r>
          </w:hyperlink>
        </w:p>
        <w:p w:rsidR="001A4F36" w:rsidRDefault="00192E6F">
          <w:pPr>
            <w:pStyle w:val="TOC1"/>
            <w:rPr>
              <w:rFonts w:asciiTheme="minorHAnsi" w:eastAsiaTheme="minorEastAsia" w:hAnsiTheme="minorHAnsi" w:cstheme="minorBidi"/>
              <w:bCs w:val="0"/>
              <w:sz w:val="22"/>
              <w:szCs w:val="22"/>
              <w:lang w:val="vi-VN" w:eastAsia="vi-VN"/>
            </w:rPr>
          </w:pPr>
          <w:hyperlink w:anchor="_Toc425259514" w:history="1">
            <w:r w:rsidR="001A4F36" w:rsidRPr="005D6754">
              <w:rPr>
                <w:rStyle w:val="Hyperlink"/>
              </w:rPr>
              <w:t>3. Tổ chức thực hiện và thiết bị</w:t>
            </w:r>
            <w:r w:rsidR="001A4F36">
              <w:rPr>
                <w:webHidden/>
              </w:rPr>
              <w:tab/>
            </w:r>
            <w:r w:rsidR="001A4F36">
              <w:rPr>
                <w:webHidden/>
              </w:rPr>
              <w:fldChar w:fldCharType="begin"/>
            </w:r>
            <w:r w:rsidR="001A4F36">
              <w:rPr>
                <w:webHidden/>
              </w:rPr>
              <w:instrText xml:space="preserve"> PAGEREF _Toc425259514 \h </w:instrText>
            </w:r>
            <w:r w:rsidR="001A4F36">
              <w:rPr>
                <w:webHidden/>
              </w:rPr>
            </w:r>
            <w:r w:rsidR="001A4F36">
              <w:rPr>
                <w:webHidden/>
              </w:rPr>
              <w:fldChar w:fldCharType="separate"/>
            </w:r>
            <w:r w:rsidR="00F8305B">
              <w:rPr>
                <w:webHidden/>
              </w:rPr>
              <w:t>1</w:t>
            </w:r>
            <w:r w:rsidR="001A4F36">
              <w:rPr>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15" w:history="1">
            <w:r w:rsidR="001A4F36" w:rsidRPr="005D6754">
              <w:rPr>
                <w:rStyle w:val="Hyperlink"/>
                <w:noProof/>
              </w:rPr>
              <w:t>3.1  Sơ đồ tổ chức thực hiện</w:t>
            </w:r>
            <w:r w:rsidR="001A4F36">
              <w:rPr>
                <w:noProof/>
                <w:webHidden/>
              </w:rPr>
              <w:tab/>
            </w:r>
            <w:r w:rsidR="001A4F36">
              <w:rPr>
                <w:noProof/>
                <w:webHidden/>
              </w:rPr>
              <w:fldChar w:fldCharType="begin"/>
            </w:r>
            <w:r w:rsidR="001A4F36">
              <w:rPr>
                <w:noProof/>
                <w:webHidden/>
              </w:rPr>
              <w:instrText xml:space="preserve"> PAGEREF _Toc425259515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16" w:history="1">
            <w:r w:rsidR="001A4F36" w:rsidRPr="005D6754">
              <w:rPr>
                <w:rStyle w:val="Hyperlink"/>
                <w:noProof/>
              </w:rPr>
              <w:t xml:space="preserve">3.2 </w:t>
            </w:r>
            <w:r w:rsidR="001A4F36">
              <w:rPr>
                <w:rStyle w:val="Hyperlink"/>
                <w:noProof/>
              </w:rPr>
              <w:t xml:space="preserve"> </w:t>
            </w:r>
            <w:r w:rsidR="001A4F36" w:rsidRPr="005D6754">
              <w:rPr>
                <w:rStyle w:val="Hyperlink"/>
                <w:noProof/>
              </w:rPr>
              <w:t>Nhân sự chủ chốt</w:t>
            </w:r>
            <w:r w:rsidR="001A4F36">
              <w:rPr>
                <w:noProof/>
                <w:webHidden/>
              </w:rPr>
              <w:tab/>
            </w:r>
            <w:r w:rsidR="001A4F36">
              <w:rPr>
                <w:noProof/>
                <w:webHidden/>
              </w:rPr>
              <w:fldChar w:fldCharType="begin"/>
            </w:r>
            <w:r w:rsidR="001A4F36">
              <w:rPr>
                <w:noProof/>
                <w:webHidden/>
              </w:rPr>
              <w:instrText xml:space="preserve"> PAGEREF _Toc425259516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17" w:history="1">
            <w:r w:rsidR="001A4F36" w:rsidRPr="005D6754">
              <w:rPr>
                <w:rStyle w:val="Hyperlink"/>
                <w:noProof/>
              </w:rPr>
              <w:t xml:space="preserve">3.3 </w:t>
            </w:r>
            <w:r w:rsidR="001A4F36">
              <w:rPr>
                <w:rStyle w:val="Hyperlink"/>
                <w:noProof/>
              </w:rPr>
              <w:t xml:space="preserve"> </w:t>
            </w:r>
            <w:r w:rsidR="001A4F36" w:rsidRPr="005D6754">
              <w:rPr>
                <w:rStyle w:val="Hyperlink"/>
                <w:noProof/>
              </w:rPr>
              <w:t>Thiết bị</w:t>
            </w:r>
            <w:r w:rsidR="001A4F36">
              <w:rPr>
                <w:noProof/>
                <w:webHidden/>
              </w:rPr>
              <w:tab/>
            </w:r>
            <w:r w:rsidR="001A4F36">
              <w:rPr>
                <w:noProof/>
                <w:webHidden/>
              </w:rPr>
              <w:fldChar w:fldCharType="begin"/>
            </w:r>
            <w:r w:rsidR="001A4F36">
              <w:rPr>
                <w:noProof/>
                <w:webHidden/>
              </w:rPr>
              <w:instrText xml:space="preserve"> PAGEREF _Toc425259517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18" w:history="1">
            <w:r w:rsidR="001A4F36" w:rsidRPr="005D6754">
              <w:rPr>
                <w:rStyle w:val="Hyperlink"/>
                <w:noProof/>
              </w:rPr>
              <w:t xml:space="preserve">3.4 </w:t>
            </w:r>
            <w:r w:rsidR="001A4F36">
              <w:rPr>
                <w:rStyle w:val="Hyperlink"/>
                <w:noProof/>
              </w:rPr>
              <w:t xml:space="preserve"> </w:t>
            </w:r>
            <w:r w:rsidR="001A4F36" w:rsidRPr="005D6754">
              <w:rPr>
                <w:rStyle w:val="Hyperlink"/>
                <w:noProof/>
              </w:rPr>
              <w:t>Nguồn nhân lực huy động</w:t>
            </w:r>
            <w:r w:rsidR="001A4F36">
              <w:rPr>
                <w:noProof/>
                <w:webHidden/>
              </w:rPr>
              <w:tab/>
            </w:r>
            <w:r w:rsidR="001A4F36">
              <w:rPr>
                <w:noProof/>
                <w:webHidden/>
              </w:rPr>
              <w:fldChar w:fldCharType="begin"/>
            </w:r>
            <w:r w:rsidR="001A4F36">
              <w:rPr>
                <w:noProof/>
                <w:webHidden/>
              </w:rPr>
              <w:instrText xml:space="preserve"> PAGEREF _Toc425259518 \h </w:instrText>
            </w:r>
            <w:r w:rsidR="001A4F36">
              <w:rPr>
                <w:noProof/>
                <w:webHidden/>
              </w:rPr>
            </w:r>
            <w:r w:rsidR="001A4F36">
              <w:rPr>
                <w:noProof/>
                <w:webHidden/>
              </w:rPr>
              <w:fldChar w:fldCharType="separate"/>
            </w:r>
            <w:r w:rsidR="00F8305B">
              <w:rPr>
                <w:noProof/>
                <w:webHidden/>
              </w:rPr>
              <w:t>1</w:t>
            </w:r>
            <w:r w:rsidR="001A4F36">
              <w:rPr>
                <w:noProof/>
                <w:webHidden/>
              </w:rPr>
              <w:fldChar w:fldCharType="end"/>
            </w:r>
          </w:hyperlink>
        </w:p>
        <w:p w:rsidR="001A4F36" w:rsidRDefault="00192E6F">
          <w:pPr>
            <w:pStyle w:val="TOC1"/>
            <w:rPr>
              <w:rFonts w:asciiTheme="minorHAnsi" w:eastAsiaTheme="minorEastAsia" w:hAnsiTheme="minorHAnsi" w:cstheme="minorBidi"/>
              <w:bCs w:val="0"/>
              <w:sz w:val="22"/>
              <w:szCs w:val="22"/>
              <w:lang w:val="vi-VN" w:eastAsia="vi-VN"/>
            </w:rPr>
          </w:pPr>
          <w:hyperlink w:anchor="_Toc425259519" w:history="1">
            <w:r w:rsidR="001A4F36" w:rsidRPr="005D6754">
              <w:rPr>
                <w:rStyle w:val="Hyperlink"/>
              </w:rPr>
              <w:t>4. Phương pháp khảo sát</w:t>
            </w:r>
            <w:r w:rsidR="001A4F36">
              <w:rPr>
                <w:webHidden/>
              </w:rPr>
              <w:tab/>
            </w:r>
            <w:r w:rsidR="001A4F36">
              <w:rPr>
                <w:webHidden/>
              </w:rPr>
              <w:fldChar w:fldCharType="begin"/>
            </w:r>
            <w:r w:rsidR="001A4F36">
              <w:rPr>
                <w:webHidden/>
              </w:rPr>
              <w:instrText xml:space="preserve"> PAGEREF _Toc425259519 \h </w:instrText>
            </w:r>
            <w:r w:rsidR="001A4F36">
              <w:rPr>
                <w:webHidden/>
              </w:rPr>
            </w:r>
            <w:r w:rsidR="001A4F36">
              <w:rPr>
                <w:webHidden/>
              </w:rPr>
              <w:fldChar w:fldCharType="separate"/>
            </w:r>
            <w:r w:rsidR="00F8305B">
              <w:rPr>
                <w:webHidden/>
              </w:rPr>
              <w:t>2</w:t>
            </w:r>
            <w:r w:rsidR="001A4F36">
              <w:rPr>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20" w:history="1">
            <w:r w:rsidR="001A4F36" w:rsidRPr="005D6754">
              <w:rPr>
                <w:rStyle w:val="Hyperlink"/>
                <w:rFonts w:eastAsia="MS Mincho"/>
                <w:noProof/>
              </w:rPr>
              <w:t xml:space="preserve">4.1 </w:t>
            </w:r>
            <w:r w:rsidR="001A4F36">
              <w:rPr>
                <w:rStyle w:val="Hyperlink"/>
                <w:rFonts w:eastAsia="MS Mincho"/>
                <w:noProof/>
              </w:rPr>
              <w:t xml:space="preserve"> </w:t>
            </w:r>
            <w:r w:rsidR="001A4F36" w:rsidRPr="005D6754">
              <w:rPr>
                <w:rStyle w:val="Hyperlink"/>
                <w:rFonts w:eastAsia="MS Mincho"/>
                <w:noProof/>
              </w:rPr>
              <w:t>Biểu đồ tiến trình công việc</w:t>
            </w:r>
            <w:r w:rsidR="001A4F36">
              <w:rPr>
                <w:noProof/>
                <w:webHidden/>
              </w:rPr>
              <w:tab/>
            </w:r>
            <w:r w:rsidR="001A4F36">
              <w:rPr>
                <w:noProof/>
                <w:webHidden/>
              </w:rPr>
              <w:fldChar w:fldCharType="begin"/>
            </w:r>
            <w:r w:rsidR="001A4F36">
              <w:rPr>
                <w:noProof/>
                <w:webHidden/>
              </w:rPr>
              <w:instrText xml:space="preserve"> PAGEREF _Toc425259520 \h </w:instrText>
            </w:r>
            <w:r w:rsidR="001A4F36">
              <w:rPr>
                <w:noProof/>
                <w:webHidden/>
              </w:rPr>
            </w:r>
            <w:r w:rsidR="001A4F36">
              <w:rPr>
                <w:noProof/>
                <w:webHidden/>
              </w:rPr>
              <w:fldChar w:fldCharType="separate"/>
            </w:r>
            <w:r w:rsidR="00F8305B">
              <w:rPr>
                <w:noProof/>
                <w:webHidden/>
              </w:rPr>
              <w:t>2</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21" w:history="1">
            <w:r w:rsidR="001A4F36" w:rsidRPr="005D6754">
              <w:rPr>
                <w:rStyle w:val="Hyperlink"/>
                <w:rFonts w:eastAsia="MS Mincho"/>
                <w:noProof/>
              </w:rPr>
              <w:t>4.2</w:t>
            </w:r>
            <w:r w:rsidR="001A4F36">
              <w:rPr>
                <w:rStyle w:val="Hyperlink"/>
                <w:rFonts w:eastAsia="MS Mincho"/>
                <w:noProof/>
              </w:rPr>
              <w:t xml:space="preserve">  </w:t>
            </w:r>
            <w:r w:rsidR="001A4F36" w:rsidRPr="005D6754">
              <w:rPr>
                <w:rStyle w:val="Hyperlink"/>
                <w:rFonts w:eastAsia="MS Mincho"/>
                <w:noProof/>
              </w:rPr>
              <w:t>Công tác chuẩn bị:</w:t>
            </w:r>
            <w:r w:rsidR="001A4F36">
              <w:rPr>
                <w:noProof/>
                <w:webHidden/>
              </w:rPr>
              <w:tab/>
            </w:r>
            <w:r w:rsidR="001A4F36">
              <w:rPr>
                <w:noProof/>
                <w:webHidden/>
              </w:rPr>
              <w:fldChar w:fldCharType="begin"/>
            </w:r>
            <w:r w:rsidR="001A4F36">
              <w:rPr>
                <w:noProof/>
                <w:webHidden/>
              </w:rPr>
              <w:instrText xml:space="preserve"> PAGEREF _Toc425259521 \h </w:instrText>
            </w:r>
            <w:r w:rsidR="001A4F36">
              <w:rPr>
                <w:noProof/>
                <w:webHidden/>
              </w:rPr>
            </w:r>
            <w:r w:rsidR="001A4F36">
              <w:rPr>
                <w:noProof/>
                <w:webHidden/>
              </w:rPr>
              <w:fldChar w:fldCharType="separate"/>
            </w:r>
            <w:r w:rsidR="00F8305B">
              <w:rPr>
                <w:noProof/>
                <w:webHidden/>
              </w:rPr>
              <w:t>2</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22" w:history="1">
            <w:r w:rsidR="001A4F36" w:rsidRPr="005D6754">
              <w:rPr>
                <w:rStyle w:val="Hyperlink"/>
                <w:rFonts w:eastAsia="MS Mincho"/>
                <w:noProof/>
              </w:rPr>
              <w:t>4.3</w:t>
            </w:r>
            <w:r w:rsidR="001A4F36">
              <w:rPr>
                <w:rStyle w:val="Hyperlink"/>
                <w:rFonts w:eastAsia="MS Mincho"/>
                <w:noProof/>
              </w:rPr>
              <w:t xml:space="preserve">  </w:t>
            </w:r>
            <w:r w:rsidR="001A4F36" w:rsidRPr="005D6754">
              <w:rPr>
                <w:rStyle w:val="Hyperlink"/>
                <w:rFonts w:eastAsia="MS Mincho"/>
                <w:noProof/>
              </w:rPr>
              <w:t>Thu thập các thông tin về những công trình tiện ích từ các cơ quan quản lý</w:t>
            </w:r>
            <w:r w:rsidR="001A4F36">
              <w:rPr>
                <w:noProof/>
                <w:webHidden/>
              </w:rPr>
              <w:tab/>
            </w:r>
            <w:r w:rsidR="001A4F36">
              <w:rPr>
                <w:noProof/>
                <w:webHidden/>
              </w:rPr>
              <w:fldChar w:fldCharType="begin"/>
            </w:r>
            <w:r w:rsidR="001A4F36">
              <w:rPr>
                <w:noProof/>
                <w:webHidden/>
              </w:rPr>
              <w:instrText xml:space="preserve"> PAGEREF _Toc425259522 \h </w:instrText>
            </w:r>
            <w:r w:rsidR="001A4F36">
              <w:rPr>
                <w:noProof/>
                <w:webHidden/>
              </w:rPr>
            </w:r>
            <w:r w:rsidR="001A4F36">
              <w:rPr>
                <w:noProof/>
                <w:webHidden/>
              </w:rPr>
              <w:fldChar w:fldCharType="separate"/>
            </w:r>
            <w:r w:rsidR="00F8305B">
              <w:rPr>
                <w:noProof/>
                <w:webHidden/>
              </w:rPr>
              <w:t>2</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23" w:history="1">
            <w:r w:rsidR="001A4F36" w:rsidRPr="005D6754">
              <w:rPr>
                <w:rStyle w:val="Hyperlink"/>
                <w:rFonts w:eastAsia="MS Mincho"/>
                <w:noProof/>
              </w:rPr>
              <w:t>4.4  Khảo sát hiện trường/Kiểm tra tình trạng hiện trường</w:t>
            </w:r>
            <w:r w:rsidR="001A4F36">
              <w:rPr>
                <w:noProof/>
                <w:webHidden/>
              </w:rPr>
              <w:tab/>
            </w:r>
            <w:r w:rsidR="001A4F36">
              <w:rPr>
                <w:noProof/>
                <w:webHidden/>
              </w:rPr>
              <w:fldChar w:fldCharType="begin"/>
            </w:r>
            <w:r w:rsidR="001A4F36">
              <w:rPr>
                <w:noProof/>
                <w:webHidden/>
              </w:rPr>
              <w:instrText xml:space="preserve"> PAGEREF _Toc425259523 \h </w:instrText>
            </w:r>
            <w:r w:rsidR="001A4F36">
              <w:rPr>
                <w:noProof/>
                <w:webHidden/>
              </w:rPr>
            </w:r>
            <w:r w:rsidR="001A4F36">
              <w:rPr>
                <w:noProof/>
                <w:webHidden/>
              </w:rPr>
              <w:fldChar w:fldCharType="separate"/>
            </w:r>
            <w:r w:rsidR="00F8305B">
              <w:rPr>
                <w:noProof/>
                <w:webHidden/>
              </w:rPr>
              <w:t>2</w:t>
            </w:r>
            <w:r w:rsidR="001A4F36">
              <w:rPr>
                <w:noProof/>
                <w:webHidden/>
              </w:rPr>
              <w:fldChar w:fldCharType="end"/>
            </w:r>
          </w:hyperlink>
        </w:p>
        <w:p w:rsidR="001A4F36" w:rsidRDefault="00192E6F">
          <w:pPr>
            <w:pStyle w:val="TOC2"/>
            <w:rPr>
              <w:rFonts w:asciiTheme="minorHAnsi" w:eastAsiaTheme="minorEastAsia" w:hAnsiTheme="minorHAnsi" w:cstheme="minorBidi"/>
              <w:bCs w:val="0"/>
              <w:noProof/>
              <w:szCs w:val="22"/>
              <w:lang w:val="vi-VN" w:eastAsia="vi-VN"/>
            </w:rPr>
          </w:pPr>
          <w:hyperlink w:anchor="_Toc425259524" w:history="1">
            <w:r w:rsidR="001A4F36" w:rsidRPr="005D6754">
              <w:rPr>
                <w:rStyle w:val="Hyperlink"/>
                <w:rFonts w:eastAsia="MS Mincho"/>
                <w:noProof/>
              </w:rPr>
              <w:t>4.5.</w:t>
            </w:r>
            <w:r w:rsidR="001A4F36">
              <w:rPr>
                <w:rStyle w:val="Hyperlink"/>
                <w:rFonts w:eastAsia="MS Mincho"/>
                <w:noProof/>
              </w:rPr>
              <w:t xml:space="preserve"> </w:t>
            </w:r>
            <w:r w:rsidR="001A4F36" w:rsidRPr="005D6754">
              <w:rPr>
                <w:rStyle w:val="Hyperlink"/>
                <w:rFonts w:eastAsia="MS Mincho"/>
                <w:noProof/>
              </w:rPr>
              <w:t>Những yêu cầu khác</w:t>
            </w:r>
            <w:r w:rsidR="001A4F36">
              <w:rPr>
                <w:noProof/>
                <w:webHidden/>
              </w:rPr>
              <w:tab/>
            </w:r>
            <w:r w:rsidR="001A4F36">
              <w:rPr>
                <w:noProof/>
                <w:webHidden/>
              </w:rPr>
              <w:fldChar w:fldCharType="begin"/>
            </w:r>
            <w:r w:rsidR="001A4F36">
              <w:rPr>
                <w:noProof/>
                <w:webHidden/>
              </w:rPr>
              <w:instrText xml:space="preserve"> PAGEREF _Toc425259524 \h </w:instrText>
            </w:r>
            <w:r w:rsidR="001A4F36">
              <w:rPr>
                <w:noProof/>
                <w:webHidden/>
              </w:rPr>
            </w:r>
            <w:r w:rsidR="001A4F36">
              <w:rPr>
                <w:noProof/>
                <w:webHidden/>
              </w:rPr>
              <w:fldChar w:fldCharType="separate"/>
            </w:r>
            <w:r w:rsidR="00F8305B">
              <w:rPr>
                <w:noProof/>
                <w:webHidden/>
              </w:rPr>
              <w:t>3</w:t>
            </w:r>
            <w:r w:rsidR="001A4F36">
              <w:rPr>
                <w:noProof/>
                <w:webHidden/>
              </w:rPr>
              <w:fldChar w:fldCharType="end"/>
            </w:r>
          </w:hyperlink>
        </w:p>
        <w:p w:rsidR="001A4F36" w:rsidRDefault="00192E6F">
          <w:pPr>
            <w:pStyle w:val="TOC1"/>
            <w:rPr>
              <w:rFonts w:asciiTheme="minorHAnsi" w:eastAsiaTheme="minorEastAsia" w:hAnsiTheme="minorHAnsi" w:cstheme="minorBidi"/>
              <w:bCs w:val="0"/>
              <w:sz w:val="22"/>
              <w:szCs w:val="22"/>
              <w:lang w:val="vi-VN" w:eastAsia="vi-VN"/>
            </w:rPr>
          </w:pPr>
          <w:hyperlink w:anchor="_Toc425259525" w:history="1">
            <w:r w:rsidR="001A4F36" w:rsidRPr="005D6754">
              <w:rPr>
                <w:rStyle w:val="Hyperlink"/>
              </w:rPr>
              <w:t>5. Tài liệu đệ trình</w:t>
            </w:r>
            <w:r w:rsidR="001A4F36">
              <w:rPr>
                <w:webHidden/>
              </w:rPr>
              <w:tab/>
            </w:r>
            <w:r w:rsidR="001A4F36">
              <w:rPr>
                <w:webHidden/>
              </w:rPr>
              <w:fldChar w:fldCharType="begin"/>
            </w:r>
            <w:r w:rsidR="001A4F36">
              <w:rPr>
                <w:webHidden/>
              </w:rPr>
              <w:instrText xml:space="preserve"> PAGEREF _Toc425259525 \h </w:instrText>
            </w:r>
            <w:r w:rsidR="001A4F36">
              <w:rPr>
                <w:webHidden/>
              </w:rPr>
            </w:r>
            <w:r w:rsidR="001A4F36">
              <w:rPr>
                <w:webHidden/>
              </w:rPr>
              <w:fldChar w:fldCharType="separate"/>
            </w:r>
            <w:r w:rsidR="00F8305B">
              <w:rPr>
                <w:webHidden/>
              </w:rPr>
              <w:t>3</w:t>
            </w:r>
            <w:r w:rsidR="001A4F36">
              <w:rPr>
                <w:webHidden/>
              </w:rPr>
              <w:fldChar w:fldCharType="end"/>
            </w:r>
          </w:hyperlink>
        </w:p>
        <w:p w:rsidR="001A4F36" w:rsidRDefault="00192E6F">
          <w:pPr>
            <w:pStyle w:val="TOC1"/>
            <w:rPr>
              <w:rFonts w:asciiTheme="minorHAnsi" w:eastAsiaTheme="minorEastAsia" w:hAnsiTheme="minorHAnsi" w:cstheme="minorBidi"/>
              <w:bCs w:val="0"/>
              <w:sz w:val="22"/>
              <w:szCs w:val="22"/>
              <w:lang w:val="vi-VN" w:eastAsia="vi-VN"/>
            </w:rPr>
          </w:pPr>
          <w:hyperlink w:anchor="_Toc425259526" w:history="1">
            <w:r w:rsidR="001A4F36" w:rsidRPr="005D6754">
              <w:rPr>
                <w:rStyle w:val="Hyperlink"/>
              </w:rPr>
              <w:t>6. Khối lượng công việc</w:t>
            </w:r>
            <w:r w:rsidR="001A4F36">
              <w:rPr>
                <w:webHidden/>
              </w:rPr>
              <w:tab/>
            </w:r>
            <w:r w:rsidR="001A4F36">
              <w:rPr>
                <w:webHidden/>
              </w:rPr>
              <w:fldChar w:fldCharType="begin"/>
            </w:r>
            <w:r w:rsidR="001A4F36">
              <w:rPr>
                <w:webHidden/>
              </w:rPr>
              <w:instrText xml:space="preserve"> PAGEREF _Toc425259526 \h </w:instrText>
            </w:r>
            <w:r w:rsidR="001A4F36">
              <w:rPr>
                <w:webHidden/>
              </w:rPr>
            </w:r>
            <w:r w:rsidR="001A4F36">
              <w:rPr>
                <w:webHidden/>
              </w:rPr>
              <w:fldChar w:fldCharType="separate"/>
            </w:r>
            <w:r w:rsidR="00F8305B">
              <w:rPr>
                <w:webHidden/>
              </w:rPr>
              <w:t>4</w:t>
            </w:r>
            <w:r w:rsidR="001A4F36">
              <w:rPr>
                <w:webHidden/>
              </w:rPr>
              <w:fldChar w:fldCharType="end"/>
            </w:r>
          </w:hyperlink>
        </w:p>
        <w:p w:rsidR="001A4F36" w:rsidRDefault="00192E6F">
          <w:pPr>
            <w:pStyle w:val="TOC1"/>
            <w:rPr>
              <w:rFonts w:asciiTheme="minorHAnsi" w:eastAsiaTheme="minorEastAsia" w:hAnsiTheme="minorHAnsi" w:cstheme="minorBidi"/>
              <w:bCs w:val="0"/>
              <w:sz w:val="22"/>
              <w:szCs w:val="22"/>
              <w:lang w:val="vi-VN" w:eastAsia="vi-VN"/>
            </w:rPr>
          </w:pPr>
          <w:hyperlink w:anchor="_Toc425259527" w:history="1">
            <w:r w:rsidR="001A4F36" w:rsidRPr="005D6754">
              <w:rPr>
                <w:rStyle w:val="Hyperlink"/>
              </w:rPr>
              <w:t>7.</w:t>
            </w:r>
            <w:r w:rsidR="001A4F36">
              <w:rPr>
                <w:rFonts w:asciiTheme="minorHAnsi" w:eastAsiaTheme="minorEastAsia" w:hAnsiTheme="minorHAnsi" w:cstheme="minorBidi"/>
                <w:bCs w:val="0"/>
                <w:sz w:val="22"/>
                <w:szCs w:val="22"/>
                <w:lang w:val="vi-VN" w:eastAsia="vi-VN"/>
              </w:rPr>
              <w:tab/>
            </w:r>
            <w:r w:rsidR="001A4F36" w:rsidRPr="005D6754">
              <w:rPr>
                <w:rStyle w:val="Hyperlink"/>
              </w:rPr>
              <w:t>Tiến độ</w:t>
            </w:r>
            <w:r w:rsidR="001A4F36">
              <w:rPr>
                <w:webHidden/>
              </w:rPr>
              <w:tab/>
            </w:r>
            <w:r w:rsidR="001A4F36">
              <w:rPr>
                <w:webHidden/>
              </w:rPr>
              <w:fldChar w:fldCharType="begin"/>
            </w:r>
            <w:r w:rsidR="001A4F36">
              <w:rPr>
                <w:webHidden/>
              </w:rPr>
              <w:instrText xml:space="preserve"> PAGEREF _Toc425259527 \h </w:instrText>
            </w:r>
            <w:r w:rsidR="001A4F36">
              <w:rPr>
                <w:webHidden/>
              </w:rPr>
            </w:r>
            <w:r w:rsidR="001A4F36">
              <w:rPr>
                <w:webHidden/>
              </w:rPr>
              <w:fldChar w:fldCharType="separate"/>
            </w:r>
            <w:r w:rsidR="00F8305B">
              <w:rPr>
                <w:webHidden/>
              </w:rPr>
              <w:t>4</w:t>
            </w:r>
            <w:r w:rsidR="001A4F36">
              <w:rPr>
                <w:webHidden/>
              </w:rPr>
              <w:fldChar w:fldCharType="end"/>
            </w:r>
          </w:hyperlink>
        </w:p>
        <w:p w:rsidR="001A4F36" w:rsidRDefault="00192E6F">
          <w:pPr>
            <w:pStyle w:val="TOC1"/>
            <w:rPr>
              <w:rFonts w:asciiTheme="minorHAnsi" w:eastAsiaTheme="minorEastAsia" w:hAnsiTheme="minorHAnsi" w:cstheme="minorBidi"/>
              <w:bCs w:val="0"/>
              <w:sz w:val="22"/>
              <w:szCs w:val="22"/>
              <w:lang w:val="vi-VN" w:eastAsia="vi-VN"/>
            </w:rPr>
          </w:pPr>
          <w:hyperlink w:anchor="_Toc425259528" w:history="1">
            <w:r w:rsidR="001A4F36" w:rsidRPr="005D6754">
              <w:rPr>
                <w:rStyle w:val="Hyperlink"/>
              </w:rPr>
              <w:t>PHỤ LỤC</w:t>
            </w:r>
            <w:r w:rsidR="001A4F36">
              <w:rPr>
                <w:webHidden/>
              </w:rPr>
              <w:tab/>
            </w:r>
            <w:r w:rsidR="001A4F36">
              <w:rPr>
                <w:webHidden/>
              </w:rPr>
              <w:fldChar w:fldCharType="begin"/>
            </w:r>
            <w:r w:rsidR="001A4F36">
              <w:rPr>
                <w:webHidden/>
              </w:rPr>
              <w:instrText xml:space="preserve"> PAGEREF _Toc425259528 \h </w:instrText>
            </w:r>
            <w:r w:rsidR="001A4F36">
              <w:rPr>
                <w:webHidden/>
              </w:rPr>
            </w:r>
            <w:r w:rsidR="001A4F36">
              <w:rPr>
                <w:webHidden/>
              </w:rPr>
              <w:fldChar w:fldCharType="separate"/>
            </w:r>
            <w:r w:rsidR="00F8305B">
              <w:rPr>
                <w:webHidden/>
              </w:rPr>
              <w:t>4</w:t>
            </w:r>
            <w:r w:rsidR="001A4F36">
              <w:rPr>
                <w:webHidden/>
              </w:rPr>
              <w:fldChar w:fldCharType="end"/>
            </w:r>
          </w:hyperlink>
        </w:p>
        <w:p w:rsidR="007915C2" w:rsidRDefault="007915C2">
          <w:r>
            <w:rPr>
              <w:b/>
              <w:bCs/>
              <w:noProof/>
            </w:rPr>
            <w:fldChar w:fldCharType="end"/>
          </w:r>
        </w:p>
      </w:sdtContent>
    </w:sdt>
    <w:p w:rsidR="00C30AA8" w:rsidRDefault="00C30AA8" w:rsidP="00F874FE">
      <w:pPr>
        <w:spacing w:line="288" w:lineRule="auto"/>
        <w:jc w:val="center"/>
        <w:rPr>
          <w:rFonts w:ascii="Calibri" w:hAnsi="Calibri"/>
          <w:b/>
          <w:bCs/>
          <w:sz w:val="21"/>
          <w:szCs w:val="21"/>
        </w:rPr>
      </w:pPr>
    </w:p>
    <w:p w:rsidR="00C30AA8" w:rsidRDefault="00C30AA8" w:rsidP="00C30AA8">
      <w:pPr>
        <w:rPr>
          <w:rFonts w:ascii="Calibri" w:hAnsi="Calibri"/>
          <w:sz w:val="21"/>
          <w:szCs w:val="21"/>
        </w:rPr>
      </w:pPr>
    </w:p>
    <w:p w:rsidR="00C30AA8" w:rsidRDefault="00C30AA8" w:rsidP="00C30AA8">
      <w:pPr>
        <w:tabs>
          <w:tab w:val="left" w:pos="8116"/>
        </w:tabs>
        <w:rPr>
          <w:rFonts w:ascii="Calibri" w:hAnsi="Calibri"/>
          <w:sz w:val="21"/>
          <w:szCs w:val="21"/>
        </w:rPr>
      </w:pPr>
      <w:r>
        <w:rPr>
          <w:rFonts w:ascii="Calibri" w:hAnsi="Calibri"/>
          <w:sz w:val="21"/>
          <w:szCs w:val="21"/>
        </w:rPr>
        <w:tab/>
      </w:r>
    </w:p>
    <w:p w:rsidR="007915C2" w:rsidRPr="00C30AA8" w:rsidRDefault="00C30AA8" w:rsidP="00C30AA8">
      <w:pPr>
        <w:tabs>
          <w:tab w:val="left" w:pos="8116"/>
        </w:tabs>
        <w:rPr>
          <w:rFonts w:ascii="Calibri" w:hAnsi="Calibri"/>
          <w:sz w:val="21"/>
          <w:szCs w:val="21"/>
        </w:rPr>
        <w:sectPr w:rsidR="007915C2" w:rsidRPr="00C30AA8" w:rsidSect="007915C2">
          <w:headerReference w:type="default" r:id="rId8"/>
          <w:footerReference w:type="default" r:id="rId9"/>
          <w:type w:val="continuous"/>
          <w:pgSz w:w="11909" w:h="16834" w:code="9"/>
          <w:pgMar w:top="1335" w:right="710" w:bottom="851" w:left="1474" w:header="567" w:footer="567" w:gutter="0"/>
          <w:pgNumType w:fmt="lowerRoman" w:start="1"/>
          <w:cols w:space="720"/>
          <w:docGrid w:linePitch="354"/>
        </w:sectPr>
      </w:pPr>
      <w:r>
        <w:rPr>
          <w:rFonts w:ascii="Calibri" w:hAnsi="Calibri"/>
          <w:sz w:val="21"/>
          <w:szCs w:val="21"/>
        </w:rPr>
        <w:tab/>
      </w:r>
    </w:p>
    <w:p w:rsidR="00886ACF" w:rsidRPr="00FF3709" w:rsidRDefault="00787B5D" w:rsidP="00FF3709">
      <w:pPr>
        <w:pStyle w:val="Heading1"/>
      </w:pPr>
      <w:bookmarkStart w:id="3" w:name="_Toc425259505"/>
      <w:bookmarkStart w:id="4" w:name="_Toc205677638"/>
      <w:bookmarkStart w:id="5" w:name="_Toc205678020"/>
      <w:bookmarkStart w:id="6" w:name="_Toc205686621"/>
      <w:bookmarkStart w:id="7" w:name="_Toc205944070"/>
      <w:bookmarkStart w:id="8" w:name="_Toc205961861"/>
      <w:bookmarkStart w:id="9" w:name="_Toc205962446"/>
      <w:bookmarkStart w:id="10" w:name="_Toc206025330"/>
      <w:bookmarkStart w:id="11" w:name="_Toc206025478"/>
      <w:bookmarkStart w:id="12" w:name="_Toc206276940"/>
      <w:bookmarkStart w:id="13" w:name="_Toc206347269"/>
      <w:bookmarkStart w:id="14" w:name="_Toc206813558"/>
      <w:bookmarkStart w:id="15" w:name="_Toc207078863"/>
      <w:bookmarkStart w:id="16" w:name="_Toc207096848"/>
      <w:bookmarkStart w:id="17" w:name="_Toc207097188"/>
      <w:bookmarkStart w:id="18" w:name="_Toc207097431"/>
      <w:bookmarkStart w:id="19" w:name="_Toc207097950"/>
      <w:bookmarkStart w:id="20" w:name="_Toc207097986"/>
      <w:bookmarkStart w:id="21" w:name="_Toc207098122"/>
      <w:bookmarkStart w:id="22" w:name="_Toc207098353"/>
      <w:bookmarkStart w:id="23" w:name="_Toc207098644"/>
      <w:bookmarkEnd w:id="1"/>
      <w:bookmarkEnd w:id="0"/>
      <w:r w:rsidRPr="00FF3709">
        <w:lastRenderedPageBreak/>
        <w:t xml:space="preserve">1. </w:t>
      </w:r>
      <w:r w:rsidR="00FF3709" w:rsidRPr="00FF3709">
        <w:t>Tổng quan</w:t>
      </w:r>
      <w:bookmarkEnd w:id="3"/>
    </w:p>
    <w:p w:rsidR="004C74E9" w:rsidRPr="00FF3709" w:rsidRDefault="00BE0AFF" w:rsidP="00BE0AFF">
      <w:pPr>
        <w:pStyle w:val="Heading2"/>
        <w:spacing w:before="20"/>
        <w:rPr>
          <w:szCs w:val="24"/>
          <w:lang w:val="en-US"/>
        </w:rPr>
      </w:pPr>
      <w:bookmarkStart w:id="24" w:name="_Toc422744740"/>
      <w:bookmarkStart w:id="25" w:name="_Toc425259506"/>
      <w:r w:rsidRPr="00FF3709">
        <w:rPr>
          <w:szCs w:val="24"/>
          <w:lang w:val="en-US"/>
        </w:rPr>
        <w:t>1.1</w:t>
      </w:r>
      <w:r w:rsidR="00506AE6" w:rsidRPr="00FF3709">
        <w:rPr>
          <w:szCs w:val="24"/>
          <w:lang w:val="en-US"/>
        </w:rPr>
        <w:t xml:space="preserve"> </w:t>
      </w:r>
      <w:r w:rsidR="006110A2" w:rsidRPr="00FF3709">
        <w:rPr>
          <w:szCs w:val="24"/>
          <w:lang w:val="en-US"/>
        </w:rPr>
        <w:t>Giới thiệu chung</w:t>
      </w:r>
      <w:bookmarkEnd w:id="24"/>
      <w:bookmarkEnd w:id="25"/>
    </w:p>
    <w:p w:rsidR="00E2670E" w:rsidRPr="007915C2" w:rsidRDefault="00E2670E" w:rsidP="00E2670E">
      <w:pPr>
        <w:numPr>
          <w:ilvl w:val="0"/>
          <w:numId w:val="2"/>
        </w:numPr>
        <w:tabs>
          <w:tab w:val="left" w:pos="709"/>
        </w:tabs>
        <w:spacing w:before="20" w:after="40" w:line="288" w:lineRule="auto"/>
        <w:rPr>
          <w:rFonts w:ascii="Calibri" w:hAnsi="Calibri"/>
          <w:sz w:val="21"/>
          <w:szCs w:val="21"/>
        </w:rPr>
      </w:pPr>
      <w:r w:rsidRPr="007915C2">
        <w:rPr>
          <w:rFonts w:ascii="Calibri" w:hAnsi="Calibri"/>
          <w:sz w:val="21"/>
          <w:szCs w:val="21"/>
        </w:rPr>
        <w:t>Dự án xây dựng đường vành đai 3 đoạn Mai Dịch – Nam Thăng Long là một phần của tuyến đường vành đai 3 Hà Nội (HRR3), được xây dựng là cầu cạn phía trên giải phân cách giữa của đường Phạm Văn Đồng (đường đô thị loại một). Đường Dự án có điểm đầu tại phía bắc cầu vượt Mai Dịch hiện tại (Km0+130) và điểm cuối ở phía bắc cầu Thăng Long hiện tại (Km5+493.7).</w:t>
      </w:r>
    </w:p>
    <w:p w:rsidR="00E2670E" w:rsidRPr="007915C2" w:rsidRDefault="00E2670E" w:rsidP="00E2670E">
      <w:pPr>
        <w:numPr>
          <w:ilvl w:val="0"/>
          <w:numId w:val="2"/>
        </w:numPr>
        <w:tabs>
          <w:tab w:val="left" w:pos="709"/>
        </w:tabs>
        <w:spacing w:before="20" w:after="40" w:line="288" w:lineRule="auto"/>
        <w:rPr>
          <w:rFonts w:ascii="Calibri" w:hAnsi="Calibri"/>
          <w:sz w:val="21"/>
          <w:szCs w:val="21"/>
        </w:rPr>
      </w:pPr>
      <w:r w:rsidRPr="007915C2">
        <w:rPr>
          <w:rFonts w:ascii="Calibri" w:hAnsi="Calibri"/>
          <w:sz w:val="21"/>
          <w:szCs w:val="21"/>
        </w:rPr>
        <w:t>Dự án nằm ở quận Cầu Giấy và Từ Liêm thuộc</w:t>
      </w:r>
      <w:r w:rsidR="004F3E05" w:rsidRPr="007915C2">
        <w:rPr>
          <w:rFonts w:ascii="Calibri" w:hAnsi="Calibri"/>
          <w:sz w:val="21"/>
          <w:szCs w:val="21"/>
        </w:rPr>
        <w:t xml:space="preserve"> khu đô thị phía tây thủ đô Hà N</w:t>
      </w:r>
      <w:r w:rsidRPr="007915C2">
        <w:rPr>
          <w:rFonts w:ascii="Calibri" w:hAnsi="Calibri"/>
          <w:sz w:val="21"/>
          <w:szCs w:val="21"/>
        </w:rPr>
        <w:t>ội.</w:t>
      </w:r>
    </w:p>
    <w:p w:rsidR="005F549F" w:rsidRPr="00FF3709" w:rsidRDefault="00BE0AFF" w:rsidP="00BE0AFF">
      <w:pPr>
        <w:pStyle w:val="Heading2"/>
        <w:spacing w:before="20"/>
        <w:rPr>
          <w:szCs w:val="24"/>
          <w:lang w:val="fr-FR"/>
        </w:rPr>
      </w:pPr>
      <w:bookmarkStart w:id="26" w:name="_Toc422744741"/>
      <w:bookmarkStart w:id="27" w:name="_Toc425259507"/>
      <w:r w:rsidRPr="00FF3709">
        <w:rPr>
          <w:szCs w:val="24"/>
          <w:lang w:val="fr-FR"/>
        </w:rPr>
        <w:t>1.2</w:t>
      </w:r>
      <w:r w:rsidR="00506AE6" w:rsidRPr="00FF3709">
        <w:rPr>
          <w:szCs w:val="24"/>
          <w:lang w:val="fr-FR"/>
        </w:rPr>
        <w:t xml:space="preserve"> </w:t>
      </w:r>
      <w:r w:rsidR="005F549F" w:rsidRPr="00FF3709">
        <w:rPr>
          <w:szCs w:val="24"/>
          <w:lang w:val="fr-FR"/>
        </w:rPr>
        <w:t>C</w:t>
      </w:r>
      <w:r w:rsidR="006110A2" w:rsidRPr="00FF3709">
        <w:rPr>
          <w:szCs w:val="24"/>
          <w:lang w:val="fr-FR"/>
        </w:rPr>
        <w:t>ác căn cứ pháp lý</w:t>
      </w:r>
      <w:bookmarkEnd w:id="26"/>
      <w:bookmarkEnd w:id="27"/>
    </w:p>
    <w:p w:rsidR="004B36D4" w:rsidRPr="00FF3709" w:rsidRDefault="004B36D4" w:rsidP="00BF51AB">
      <w:pPr>
        <w:numPr>
          <w:ilvl w:val="0"/>
          <w:numId w:val="2"/>
        </w:numPr>
        <w:tabs>
          <w:tab w:val="left" w:pos="709"/>
        </w:tabs>
        <w:spacing w:before="20" w:after="40" w:line="288" w:lineRule="auto"/>
        <w:ind w:left="0" w:firstLine="0"/>
        <w:rPr>
          <w:rFonts w:ascii="Calibri" w:hAnsi="Calibri"/>
          <w:snapToGrid w:val="0"/>
          <w:sz w:val="21"/>
          <w:szCs w:val="21"/>
          <w:lang w:val="nb-NO"/>
        </w:rPr>
      </w:pPr>
      <w:r w:rsidRPr="00FF3709">
        <w:rPr>
          <w:rFonts w:ascii="Calibri" w:hAnsi="Calibri"/>
          <w:snapToGrid w:val="0"/>
          <w:sz w:val="21"/>
          <w:szCs w:val="21"/>
          <w:lang w:val="nb-NO"/>
        </w:rPr>
        <w:t>Luật Xây dựng số 50/2014/QH13 ngày 18/6/2014 thay thế luật xây dựng số 16/2003/QH121 ngày 26/11/2003.</w:t>
      </w:r>
    </w:p>
    <w:p w:rsidR="004B36D4" w:rsidRPr="00FF3709" w:rsidRDefault="004B36D4" w:rsidP="00BF51AB">
      <w:pPr>
        <w:numPr>
          <w:ilvl w:val="0"/>
          <w:numId w:val="2"/>
        </w:numPr>
        <w:tabs>
          <w:tab w:val="left" w:pos="709"/>
        </w:tabs>
        <w:spacing w:before="20" w:after="40" w:line="288" w:lineRule="auto"/>
        <w:ind w:left="0" w:firstLine="0"/>
        <w:rPr>
          <w:rFonts w:ascii="Calibri" w:hAnsi="Calibri"/>
          <w:snapToGrid w:val="0"/>
          <w:sz w:val="21"/>
          <w:szCs w:val="21"/>
          <w:lang w:val="nb-NO"/>
        </w:rPr>
      </w:pPr>
      <w:r w:rsidRPr="00FF3709">
        <w:rPr>
          <w:rFonts w:ascii="Calibri" w:hAnsi="Calibri"/>
          <w:snapToGrid w:val="0"/>
          <w:sz w:val="21"/>
          <w:szCs w:val="21"/>
          <w:lang w:val="nb-NO"/>
        </w:rPr>
        <w:t>Luật Giao thông đường bộ (Luật số 23/2008/QH12 của Quốc hội ngày 13/11/2008)</w:t>
      </w:r>
      <w:r w:rsidRPr="00FF3709">
        <w:rPr>
          <w:rFonts w:ascii="Calibri" w:hAnsi="Calibri"/>
          <w:snapToGrid w:val="0"/>
          <w:sz w:val="21"/>
          <w:szCs w:val="21"/>
          <w:lang w:val="nb-NO"/>
        </w:rPr>
        <w:tab/>
      </w:r>
    </w:p>
    <w:p w:rsidR="004B36D4" w:rsidRPr="00FF3709" w:rsidRDefault="004B36D4" w:rsidP="00BF51AB">
      <w:pPr>
        <w:numPr>
          <w:ilvl w:val="0"/>
          <w:numId w:val="2"/>
        </w:numPr>
        <w:tabs>
          <w:tab w:val="left" w:pos="709"/>
        </w:tabs>
        <w:spacing w:before="20" w:after="40" w:line="288" w:lineRule="auto"/>
        <w:ind w:left="0" w:firstLine="0"/>
        <w:rPr>
          <w:rFonts w:ascii="Calibri" w:hAnsi="Calibri"/>
          <w:snapToGrid w:val="0"/>
          <w:sz w:val="21"/>
          <w:szCs w:val="21"/>
          <w:lang w:val="nb-NO"/>
        </w:rPr>
      </w:pPr>
      <w:r w:rsidRPr="00FF3709">
        <w:rPr>
          <w:rFonts w:ascii="Calibri" w:hAnsi="Calibri"/>
          <w:snapToGrid w:val="0"/>
          <w:sz w:val="21"/>
          <w:szCs w:val="21"/>
          <w:lang w:val="nb-NO"/>
        </w:rPr>
        <w:t>Luật Đất đai (Luật số 45/2013/QH11của Quốc hội ngày 29/11/2013)</w:t>
      </w:r>
    </w:p>
    <w:p w:rsidR="004B36D4" w:rsidRPr="00FF3709" w:rsidRDefault="004B36D4" w:rsidP="00BF51AB">
      <w:pPr>
        <w:numPr>
          <w:ilvl w:val="0"/>
          <w:numId w:val="2"/>
        </w:numPr>
        <w:tabs>
          <w:tab w:val="left" w:pos="709"/>
        </w:tabs>
        <w:spacing w:before="20" w:after="40" w:line="288" w:lineRule="auto"/>
        <w:ind w:left="0" w:firstLine="0"/>
        <w:rPr>
          <w:rFonts w:ascii="Calibri" w:hAnsi="Calibri"/>
          <w:snapToGrid w:val="0"/>
          <w:sz w:val="21"/>
          <w:szCs w:val="21"/>
          <w:lang w:val="nb-NO"/>
        </w:rPr>
      </w:pPr>
      <w:r w:rsidRPr="00FF3709">
        <w:rPr>
          <w:rFonts w:ascii="Calibri" w:hAnsi="Calibri"/>
          <w:snapToGrid w:val="0"/>
          <w:sz w:val="21"/>
          <w:szCs w:val="21"/>
          <w:lang w:val="nb-NO"/>
        </w:rPr>
        <w:t>Luật Bảo vệ môi trường (Luật số 55/2014/QH13 của Quốc hội ngày 23/6/2014)</w:t>
      </w:r>
    </w:p>
    <w:p w:rsidR="00EF60C7" w:rsidRPr="00FF3709" w:rsidRDefault="00EF60C7" w:rsidP="00BF51AB">
      <w:pPr>
        <w:numPr>
          <w:ilvl w:val="0"/>
          <w:numId w:val="2"/>
        </w:numPr>
        <w:tabs>
          <w:tab w:val="left" w:pos="709"/>
        </w:tabs>
        <w:spacing w:before="20" w:after="40" w:line="288" w:lineRule="auto"/>
        <w:ind w:left="0" w:firstLine="0"/>
        <w:rPr>
          <w:rFonts w:ascii="Calibri" w:hAnsi="Calibri"/>
          <w:snapToGrid w:val="0"/>
          <w:sz w:val="21"/>
          <w:szCs w:val="21"/>
          <w:lang w:val="nb-NO"/>
        </w:rPr>
      </w:pPr>
      <w:r w:rsidRPr="00FF3709">
        <w:rPr>
          <w:rFonts w:ascii="Calibri" w:hAnsi="Calibri"/>
          <w:snapToGrid w:val="0"/>
          <w:sz w:val="21"/>
          <w:szCs w:val="21"/>
          <w:lang w:val="nb-NO"/>
        </w:rPr>
        <w:t>Căn cứ Nghị định số 12/2009/NĐ-CP ngày 10/02/2009 của Chính phủ về quản lý dự án đầu tư xây dựng công trình và Nghị định 83/2009/NĐ-CP ngày 15 tháng 10 năm 2009 về sửa đổi, bổ sung một số điều Nghị định 12/2009/NĐ-CP;</w:t>
      </w:r>
    </w:p>
    <w:p w:rsidR="00EF60C7" w:rsidRPr="00FF3709" w:rsidRDefault="002E4674" w:rsidP="00BF51AB">
      <w:pPr>
        <w:numPr>
          <w:ilvl w:val="0"/>
          <w:numId w:val="2"/>
        </w:numPr>
        <w:tabs>
          <w:tab w:val="left" w:pos="709"/>
        </w:tabs>
        <w:spacing w:before="20" w:after="40" w:line="288" w:lineRule="auto"/>
        <w:ind w:left="0" w:firstLine="0"/>
        <w:rPr>
          <w:rFonts w:ascii="Calibri" w:hAnsi="Calibri"/>
          <w:snapToGrid w:val="0"/>
          <w:sz w:val="21"/>
          <w:szCs w:val="21"/>
          <w:lang w:val="nb-NO"/>
        </w:rPr>
      </w:pPr>
      <w:r w:rsidRPr="00FF3709">
        <w:rPr>
          <w:rFonts w:ascii="Calibri" w:hAnsi="Calibri"/>
          <w:snapToGrid w:val="0"/>
          <w:sz w:val="21"/>
          <w:szCs w:val="21"/>
          <w:lang w:val="nb-NO"/>
        </w:rPr>
        <w:t>Căn cứ Nghị định 15</w:t>
      </w:r>
      <w:r w:rsidR="00EF60C7" w:rsidRPr="00FF3709">
        <w:rPr>
          <w:rFonts w:ascii="Calibri" w:hAnsi="Calibri"/>
          <w:snapToGrid w:val="0"/>
          <w:sz w:val="21"/>
          <w:szCs w:val="21"/>
          <w:lang w:val="nb-NO"/>
        </w:rPr>
        <w:t>/20</w:t>
      </w:r>
      <w:r w:rsidRPr="00FF3709">
        <w:rPr>
          <w:rFonts w:ascii="Calibri" w:hAnsi="Calibri"/>
          <w:snapToGrid w:val="0"/>
          <w:sz w:val="21"/>
          <w:szCs w:val="21"/>
          <w:lang w:val="nb-NO"/>
        </w:rPr>
        <w:t>13/NĐ-CP ngày 06/</w:t>
      </w:r>
      <w:r w:rsidR="00EF60C7" w:rsidRPr="00FF3709">
        <w:rPr>
          <w:rFonts w:ascii="Calibri" w:hAnsi="Calibri"/>
          <w:snapToGrid w:val="0"/>
          <w:sz w:val="21"/>
          <w:szCs w:val="21"/>
          <w:lang w:val="nb-NO"/>
        </w:rPr>
        <w:t>2/20</w:t>
      </w:r>
      <w:r w:rsidRPr="00FF3709">
        <w:rPr>
          <w:rFonts w:ascii="Calibri" w:hAnsi="Calibri"/>
          <w:snapToGrid w:val="0"/>
          <w:sz w:val="21"/>
          <w:szCs w:val="21"/>
          <w:lang w:val="nb-NO"/>
        </w:rPr>
        <w:t>13</w:t>
      </w:r>
      <w:r w:rsidR="00EF60C7" w:rsidRPr="00FF3709">
        <w:rPr>
          <w:rFonts w:ascii="Calibri" w:hAnsi="Calibri"/>
          <w:snapToGrid w:val="0"/>
          <w:sz w:val="21"/>
          <w:szCs w:val="21"/>
          <w:lang w:val="nb-NO"/>
        </w:rPr>
        <w:t xml:space="preserve"> của Thủ tướng Chính phủ về việc quản lý</w:t>
      </w:r>
      <w:r w:rsidRPr="00FF3709">
        <w:rPr>
          <w:rFonts w:ascii="Calibri" w:hAnsi="Calibri"/>
          <w:snapToGrid w:val="0"/>
          <w:sz w:val="21"/>
          <w:szCs w:val="21"/>
          <w:lang w:val="nb-NO"/>
        </w:rPr>
        <w:t xml:space="preserve"> chất lượng công trình xây dựng</w:t>
      </w:r>
      <w:r w:rsidR="00EF60C7" w:rsidRPr="00FF3709">
        <w:rPr>
          <w:rFonts w:ascii="Calibri" w:hAnsi="Calibri"/>
          <w:snapToGrid w:val="0"/>
          <w:sz w:val="21"/>
          <w:szCs w:val="21"/>
          <w:lang w:val="nb-NO"/>
        </w:rPr>
        <w:t>;</w:t>
      </w:r>
    </w:p>
    <w:p w:rsidR="00E44380" w:rsidRPr="00FF3709" w:rsidRDefault="001217DF" w:rsidP="00E44380">
      <w:pPr>
        <w:numPr>
          <w:ilvl w:val="0"/>
          <w:numId w:val="2"/>
        </w:numPr>
        <w:tabs>
          <w:tab w:val="left" w:pos="709"/>
        </w:tabs>
        <w:spacing w:before="20" w:after="40" w:line="288" w:lineRule="auto"/>
        <w:ind w:left="0" w:firstLine="0"/>
        <w:rPr>
          <w:rFonts w:ascii="Calibri" w:hAnsi="Calibri"/>
          <w:bCs/>
          <w:sz w:val="21"/>
          <w:szCs w:val="21"/>
          <w:lang w:val="pt-BR"/>
        </w:rPr>
      </w:pPr>
      <w:r w:rsidRPr="00FF3709">
        <w:rPr>
          <w:rFonts w:ascii="Calibri" w:hAnsi="Calibri"/>
          <w:bCs/>
          <w:sz w:val="21"/>
          <w:szCs w:val="21"/>
          <w:lang w:val="pt-BR"/>
        </w:rPr>
        <w:t>Đề cương tham chiếu dịch vụ Tư vấn thiết kế kỹ thuật dự án Xây dựng đường Vành đai 3 đoạn Mai Dịch – Nam Thăng Long</w:t>
      </w:r>
      <w:r w:rsidR="00E44380" w:rsidRPr="00FF3709">
        <w:rPr>
          <w:rFonts w:ascii="Calibri" w:hAnsi="Calibri"/>
          <w:bCs/>
          <w:sz w:val="21"/>
          <w:szCs w:val="21"/>
          <w:lang w:val="pt-BR"/>
        </w:rPr>
        <w:t>;</w:t>
      </w:r>
    </w:p>
    <w:p w:rsidR="0042570D" w:rsidRPr="00FF3709" w:rsidRDefault="0042570D" w:rsidP="00E44380">
      <w:pPr>
        <w:numPr>
          <w:ilvl w:val="0"/>
          <w:numId w:val="2"/>
        </w:numPr>
        <w:tabs>
          <w:tab w:val="left" w:pos="709"/>
        </w:tabs>
        <w:spacing w:before="20" w:after="40" w:line="288" w:lineRule="auto"/>
        <w:ind w:left="0" w:firstLine="0"/>
        <w:rPr>
          <w:rFonts w:ascii="Calibri" w:hAnsi="Calibri"/>
          <w:bCs/>
          <w:sz w:val="21"/>
          <w:szCs w:val="21"/>
          <w:lang w:val="pt-BR"/>
        </w:rPr>
      </w:pPr>
      <w:r w:rsidRPr="00FF3709">
        <w:rPr>
          <w:rFonts w:ascii="Calibri" w:hAnsi="Calibri"/>
          <w:bCs/>
          <w:sz w:val="21"/>
          <w:szCs w:val="21"/>
          <w:lang w:val="pt-BR"/>
        </w:rPr>
        <w:t xml:space="preserve">Hợp đồng </w:t>
      </w:r>
      <w:r w:rsidR="00E44380" w:rsidRPr="00FF3709">
        <w:rPr>
          <w:rFonts w:ascii="Calibri" w:hAnsi="Calibri"/>
          <w:bCs/>
          <w:sz w:val="21"/>
          <w:szCs w:val="21"/>
          <w:lang w:val="pt-BR"/>
        </w:rPr>
        <w:t xml:space="preserve">dịch vụ Tư vấn </w:t>
      </w:r>
      <w:r w:rsidRPr="00FF3709">
        <w:rPr>
          <w:rFonts w:ascii="Calibri" w:hAnsi="Calibri"/>
          <w:bCs/>
          <w:sz w:val="21"/>
          <w:szCs w:val="21"/>
          <w:lang w:val="pt-BR"/>
        </w:rPr>
        <w:t xml:space="preserve">tư vấn </w:t>
      </w:r>
      <w:r w:rsidR="00E44380" w:rsidRPr="00FF3709">
        <w:rPr>
          <w:rFonts w:ascii="Calibri" w:hAnsi="Calibri"/>
          <w:bCs/>
          <w:sz w:val="21"/>
          <w:szCs w:val="21"/>
          <w:lang w:val="pt-BR"/>
        </w:rPr>
        <w:t xml:space="preserve">cho </w:t>
      </w:r>
      <w:r w:rsidRPr="00FF3709">
        <w:rPr>
          <w:rFonts w:ascii="Calibri" w:hAnsi="Calibri"/>
          <w:bCs/>
          <w:sz w:val="21"/>
          <w:szCs w:val="21"/>
          <w:lang w:val="pt-BR"/>
        </w:rPr>
        <w:t>thiết kế</w:t>
      </w:r>
      <w:r w:rsidR="00E44380" w:rsidRPr="00FF3709">
        <w:rPr>
          <w:rFonts w:ascii="Calibri" w:hAnsi="Calibri"/>
          <w:bCs/>
          <w:sz w:val="21"/>
          <w:szCs w:val="21"/>
          <w:lang w:val="pt-BR"/>
        </w:rPr>
        <w:t xml:space="preserve"> kỹ thuật, lập dự toán và hỗ trợ đấu thầu dự án Xây dựng đường Vành đai 3 đoạn Mai Dịch – Nam Thăng Long, Hợp đồng số </w:t>
      </w:r>
      <w:r w:rsidR="00106591" w:rsidRPr="00FF3709">
        <w:rPr>
          <w:rFonts w:ascii="Calibri" w:hAnsi="Calibri"/>
          <w:bCs/>
          <w:sz w:val="21"/>
          <w:szCs w:val="21"/>
          <w:lang w:val="pt-BR"/>
        </w:rPr>
        <w:t>1725/HĐ-PMUTL ngày 19/6/2015;</w:t>
      </w:r>
    </w:p>
    <w:p w:rsidR="001217DF" w:rsidRPr="00FF3709" w:rsidRDefault="00E44380" w:rsidP="00AE13D7">
      <w:pPr>
        <w:numPr>
          <w:ilvl w:val="0"/>
          <w:numId w:val="2"/>
        </w:numPr>
        <w:tabs>
          <w:tab w:val="left" w:pos="709"/>
        </w:tabs>
        <w:spacing w:before="20" w:after="40" w:line="288" w:lineRule="auto"/>
        <w:ind w:left="0" w:firstLine="0"/>
        <w:rPr>
          <w:rFonts w:ascii="Calibri" w:hAnsi="Calibri"/>
          <w:bCs/>
          <w:sz w:val="21"/>
          <w:szCs w:val="21"/>
          <w:lang w:val="pt-BR"/>
        </w:rPr>
      </w:pPr>
      <w:r w:rsidRPr="00FF3709">
        <w:rPr>
          <w:rFonts w:ascii="Calibri" w:hAnsi="Calibri"/>
          <w:bCs/>
          <w:sz w:val="21"/>
          <w:szCs w:val="21"/>
          <w:lang w:val="pt-BR"/>
        </w:rPr>
        <w:t>Biên bản bàn giao lưới khống chế hạng IV (GPS) và Đường chuyền cấp 2 được lập</w:t>
      </w:r>
      <w:r w:rsidR="00AE13D7" w:rsidRPr="00FF3709">
        <w:rPr>
          <w:rFonts w:ascii="Calibri" w:hAnsi="Calibri"/>
          <w:bCs/>
          <w:sz w:val="21"/>
          <w:szCs w:val="21"/>
          <w:lang w:val="pt-BR"/>
        </w:rPr>
        <w:t xml:space="preserve"> trong </w:t>
      </w:r>
      <w:r w:rsidRPr="00FF3709">
        <w:rPr>
          <w:rFonts w:ascii="Calibri" w:hAnsi="Calibri"/>
          <w:bCs/>
          <w:sz w:val="21"/>
          <w:szCs w:val="21"/>
          <w:lang w:val="pt-BR"/>
        </w:rPr>
        <w:t xml:space="preserve">bước F/S </w:t>
      </w:r>
      <w:r w:rsidR="0094313B" w:rsidRPr="00FF3709">
        <w:rPr>
          <w:rFonts w:ascii="Calibri" w:hAnsi="Calibri"/>
          <w:bCs/>
          <w:sz w:val="21"/>
          <w:szCs w:val="21"/>
          <w:lang w:val="pt-BR"/>
        </w:rPr>
        <w:t>ngày 26/6/2015</w:t>
      </w:r>
      <w:r w:rsidR="001217DF" w:rsidRPr="00FF3709">
        <w:rPr>
          <w:rFonts w:ascii="Calibri" w:hAnsi="Calibri"/>
          <w:bCs/>
          <w:sz w:val="21"/>
          <w:szCs w:val="21"/>
          <w:lang w:val="pt-BR"/>
        </w:rPr>
        <w:t>;</w:t>
      </w:r>
    </w:p>
    <w:p w:rsidR="00E2670E" w:rsidRPr="00FF3709" w:rsidRDefault="00FE24A1" w:rsidP="00E2670E">
      <w:pPr>
        <w:spacing w:before="20" w:after="40" w:line="300" w:lineRule="auto"/>
        <w:rPr>
          <w:rFonts w:ascii="Calibri" w:hAnsi="Calibri"/>
          <w:sz w:val="21"/>
          <w:szCs w:val="21"/>
          <w:lang w:val="pt-BR"/>
        </w:rPr>
      </w:pPr>
      <w:r w:rsidRPr="00FF3709">
        <w:rPr>
          <w:rFonts w:ascii="Calibri" w:hAnsi="Calibri"/>
          <w:bCs/>
          <w:sz w:val="21"/>
          <w:szCs w:val="21"/>
          <w:lang w:val="pt-BR"/>
        </w:rPr>
        <w:t>- Phương án kỹ thu</w:t>
      </w:r>
      <w:r w:rsidRPr="00FF3709">
        <w:rPr>
          <w:rFonts w:ascii="Calibri" w:hAnsi="Calibri"/>
          <w:sz w:val="21"/>
          <w:szCs w:val="21"/>
          <w:lang w:val="pt-BR"/>
        </w:rPr>
        <w:t>ật</w:t>
      </w:r>
      <w:r w:rsidRPr="00FF3709">
        <w:rPr>
          <w:rFonts w:ascii="Calibri" w:hAnsi="Calibri"/>
          <w:bCs/>
          <w:sz w:val="21"/>
          <w:szCs w:val="21"/>
          <w:lang w:val="pt-BR"/>
        </w:rPr>
        <w:t xml:space="preserve"> của lưới khống chế mặt bằng đã đư</w:t>
      </w:r>
      <w:r w:rsidRPr="00FF3709">
        <w:rPr>
          <w:rFonts w:ascii="Calibri" w:hAnsi="Calibri"/>
          <w:sz w:val="21"/>
          <w:szCs w:val="21"/>
          <w:lang w:val="pt-BR"/>
        </w:rPr>
        <w:t>ợc Chủ đầu tư phê duyệt.</w:t>
      </w:r>
    </w:p>
    <w:p w:rsidR="00787B5D" w:rsidRPr="00FF3709" w:rsidRDefault="00787B5D" w:rsidP="00787B5D">
      <w:pPr>
        <w:pStyle w:val="Heading2"/>
        <w:rPr>
          <w:szCs w:val="24"/>
          <w:lang w:val="pt-BR"/>
        </w:rPr>
      </w:pPr>
      <w:bookmarkStart w:id="28" w:name="_Toc425259508"/>
      <w:r w:rsidRPr="00FF3709">
        <w:rPr>
          <w:szCs w:val="24"/>
          <w:lang w:val="pt-BR"/>
        </w:rPr>
        <w:t>1.3  Các định nghĩa</w:t>
      </w:r>
      <w:bookmarkEnd w:id="28"/>
    </w:p>
    <w:p w:rsidR="00787B5D" w:rsidRPr="00787B5D" w:rsidRDefault="00080B3F" w:rsidP="00787B5D">
      <w:pPr>
        <w:tabs>
          <w:tab w:val="left" w:pos="450"/>
        </w:tabs>
        <w:spacing w:line="312" w:lineRule="auto"/>
        <w:rPr>
          <w:rFonts w:ascii="Calibri" w:eastAsia="MS Mincho" w:hAnsi="Calibri"/>
          <w:sz w:val="21"/>
          <w:szCs w:val="21"/>
          <w:lang w:val="nb-NO" w:eastAsia="ja-JP"/>
        </w:rPr>
      </w:pPr>
      <w:r w:rsidRPr="00FF3709">
        <w:rPr>
          <w:rFonts w:ascii="Calibri" w:eastAsia="MS Mincho" w:hAnsi="Calibri"/>
          <w:sz w:val="21"/>
          <w:szCs w:val="21"/>
          <w:lang w:val="nb-NO" w:eastAsia="ja-JP"/>
        </w:rPr>
        <w:t>Từ và cụm từ trong Phương án kỹ thuật được tham chiếu dưới đây:</w:t>
      </w:r>
    </w:p>
    <w:p w:rsidR="00787B5D" w:rsidRPr="00787B5D" w:rsidRDefault="00787B5D" w:rsidP="00787B5D">
      <w:pPr>
        <w:numPr>
          <w:ilvl w:val="0"/>
          <w:numId w:val="46"/>
        </w:numPr>
        <w:tabs>
          <w:tab w:val="left" w:pos="450"/>
        </w:tabs>
        <w:spacing w:line="312" w:lineRule="auto"/>
        <w:ind w:left="450"/>
        <w:rPr>
          <w:rFonts w:ascii="Calibri" w:eastAsia="MS Mincho" w:hAnsi="Calibri"/>
          <w:sz w:val="21"/>
          <w:szCs w:val="21"/>
          <w:lang w:val="nb-NO"/>
        </w:rPr>
      </w:pPr>
      <w:r w:rsidRPr="00787B5D">
        <w:rPr>
          <w:rFonts w:ascii="Calibri" w:eastAsia="MS Mincho" w:hAnsi="Calibri"/>
          <w:sz w:val="21"/>
          <w:szCs w:val="21"/>
          <w:lang w:val="nb-NO" w:eastAsia="ja-JP"/>
        </w:rPr>
        <w:t>”</w:t>
      </w:r>
      <w:r w:rsidR="00080B3F" w:rsidRPr="00FF3709">
        <w:rPr>
          <w:rFonts w:ascii="Calibri" w:eastAsia="MS Mincho" w:hAnsi="Calibri"/>
          <w:sz w:val="21"/>
          <w:szCs w:val="21"/>
          <w:lang w:val="nb-NO" w:eastAsia="ja-JP"/>
        </w:rPr>
        <w:t>Chủ đầu tư</w:t>
      </w:r>
      <w:r w:rsidRPr="00787B5D">
        <w:rPr>
          <w:rFonts w:ascii="Calibri" w:eastAsia="MS Mincho" w:hAnsi="Calibri"/>
          <w:sz w:val="21"/>
          <w:szCs w:val="21"/>
          <w:lang w:val="nb-NO" w:eastAsia="ja-JP"/>
        </w:rPr>
        <w:t xml:space="preserve">” </w:t>
      </w:r>
      <w:r w:rsidR="00080B3F" w:rsidRPr="00FF3709">
        <w:rPr>
          <w:rFonts w:ascii="Calibri" w:eastAsia="MS Mincho" w:hAnsi="Calibri"/>
          <w:sz w:val="21"/>
          <w:szCs w:val="21"/>
          <w:lang w:val="nb-NO" w:eastAsia="ja-JP"/>
        </w:rPr>
        <w:t xml:space="preserve">nghĩa là </w:t>
      </w:r>
      <w:r w:rsidRPr="00787B5D">
        <w:rPr>
          <w:rFonts w:ascii="Calibri" w:eastAsia="MS Mincho" w:hAnsi="Calibri"/>
          <w:sz w:val="21"/>
          <w:szCs w:val="21"/>
          <w:lang w:val="nb-NO" w:eastAsia="ja-JP"/>
        </w:rPr>
        <w:t>PMUTL,</w:t>
      </w:r>
    </w:p>
    <w:p w:rsidR="00787B5D" w:rsidRPr="00787B5D" w:rsidRDefault="00787B5D" w:rsidP="00787B5D">
      <w:pPr>
        <w:numPr>
          <w:ilvl w:val="0"/>
          <w:numId w:val="46"/>
        </w:numPr>
        <w:tabs>
          <w:tab w:val="left" w:pos="450"/>
        </w:tabs>
        <w:spacing w:line="312" w:lineRule="auto"/>
        <w:ind w:left="450"/>
        <w:rPr>
          <w:rFonts w:ascii="Calibri" w:eastAsia="MS Mincho" w:hAnsi="Calibri"/>
          <w:sz w:val="21"/>
          <w:szCs w:val="21"/>
          <w:lang w:val="nb-NO"/>
        </w:rPr>
      </w:pPr>
      <w:r w:rsidRPr="00787B5D">
        <w:rPr>
          <w:rFonts w:ascii="Calibri" w:eastAsia="MS Mincho" w:hAnsi="Calibri"/>
          <w:sz w:val="21"/>
          <w:szCs w:val="21"/>
          <w:lang w:val="nb-NO" w:eastAsia="ja-JP"/>
        </w:rPr>
        <w:t>”</w:t>
      </w:r>
      <w:r w:rsidR="00080B3F" w:rsidRPr="00FF3709">
        <w:rPr>
          <w:rFonts w:ascii="Calibri" w:eastAsia="MS Mincho" w:hAnsi="Calibri"/>
          <w:sz w:val="21"/>
          <w:szCs w:val="21"/>
          <w:lang w:val="nb-NO" w:eastAsia="ja-JP"/>
        </w:rPr>
        <w:t>Tư vấn</w:t>
      </w:r>
      <w:r w:rsidRPr="00787B5D">
        <w:rPr>
          <w:rFonts w:ascii="Calibri" w:eastAsia="MS Mincho" w:hAnsi="Calibri"/>
          <w:sz w:val="21"/>
          <w:szCs w:val="21"/>
          <w:lang w:val="nb-NO" w:eastAsia="ja-JP"/>
        </w:rPr>
        <w:t xml:space="preserve">” </w:t>
      </w:r>
      <w:r w:rsidR="00080B3F" w:rsidRPr="00FF3709">
        <w:rPr>
          <w:rFonts w:ascii="Calibri" w:eastAsia="MS Mincho" w:hAnsi="Calibri"/>
          <w:sz w:val="21"/>
          <w:szCs w:val="21"/>
          <w:lang w:val="nb-NO" w:eastAsia="ja-JP"/>
        </w:rPr>
        <w:t>nghĩa là Liên danh</w:t>
      </w:r>
      <w:r w:rsidRPr="00787B5D">
        <w:rPr>
          <w:rFonts w:ascii="Calibri" w:eastAsia="MS Mincho" w:hAnsi="Calibri"/>
          <w:sz w:val="21"/>
          <w:szCs w:val="21"/>
          <w:lang w:val="nb-NO" w:eastAsia="ja-JP"/>
        </w:rPr>
        <w:t xml:space="preserve"> NK-NE-NKV</w:t>
      </w:r>
    </w:p>
    <w:p w:rsidR="00787B5D" w:rsidRPr="00787B5D" w:rsidRDefault="00787B5D" w:rsidP="00787B5D">
      <w:pPr>
        <w:numPr>
          <w:ilvl w:val="0"/>
          <w:numId w:val="46"/>
        </w:numPr>
        <w:tabs>
          <w:tab w:val="left" w:pos="450"/>
        </w:tabs>
        <w:spacing w:line="312" w:lineRule="auto"/>
        <w:ind w:left="450"/>
        <w:rPr>
          <w:rFonts w:ascii="Calibri" w:eastAsia="MS Mincho" w:hAnsi="Calibri"/>
          <w:sz w:val="21"/>
          <w:szCs w:val="21"/>
          <w:lang w:val="nb-NO"/>
        </w:rPr>
      </w:pPr>
      <w:r w:rsidRPr="00787B5D">
        <w:rPr>
          <w:rFonts w:ascii="Calibri" w:eastAsia="MS Mincho" w:hAnsi="Calibri"/>
          <w:sz w:val="21"/>
          <w:szCs w:val="21"/>
          <w:lang w:val="nb-NO" w:eastAsia="ja-JP"/>
        </w:rPr>
        <w:t>”</w:t>
      </w:r>
      <w:r w:rsidR="00080B3F" w:rsidRPr="00FF3709">
        <w:rPr>
          <w:rFonts w:ascii="Calibri" w:eastAsia="MS Mincho" w:hAnsi="Calibri"/>
          <w:sz w:val="21"/>
          <w:szCs w:val="21"/>
          <w:lang w:val="nb-NO" w:eastAsia="ja-JP"/>
        </w:rPr>
        <w:t>Tư vấn phụ</w:t>
      </w:r>
      <w:r w:rsidRPr="00787B5D">
        <w:rPr>
          <w:rFonts w:ascii="Calibri" w:eastAsia="MS Mincho" w:hAnsi="Calibri"/>
          <w:sz w:val="21"/>
          <w:szCs w:val="21"/>
          <w:lang w:val="nb-NO" w:eastAsia="ja-JP"/>
        </w:rPr>
        <w:t xml:space="preserve">” </w:t>
      </w:r>
      <w:r w:rsidR="00080B3F" w:rsidRPr="00FF3709">
        <w:rPr>
          <w:rFonts w:ascii="Calibri" w:eastAsia="MS Mincho" w:hAnsi="Calibri"/>
          <w:sz w:val="21"/>
          <w:szCs w:val="21"/>
          <w:lang w:val="nb-NO" w:eastAsia="ja-JP"/>
        </w:rPr>
        <w:t>nghĩa là Công ty cổ phần Dịch vụ</w:t>
      </w:r>
      <w:r w:rsidR="00B132EA" w:rsidRPr="00FF3709">
        <w:rPr>
          <w:rFonts w:ascii="Calibri" w:eastAsia="MS Mincho" w:hAnsi="Calibri"/>
          <w:sz w:val="21"/>
          <w:szCs w:val="21"/>
          <w:lang w:val="nb-NO" w:eastAsia="ja-JP"/>
        </w:rPr>
        <w:t xml:space="preserve"> Thương mại C</w:t>
      </w:r>
      <w:r w:rsidR="00080B3F" w:rsidRPr="00FF3709">
        <w:rPr>
          <w:rFonts w:ascii="Calibri" w:eastAsia="MS Mincho" w:hAnsi="Calibri"/>
          <w:sz w:val="21"/>
          <w:szCs w:val="21"/>
          <w:lang w:val="nb-NO" w:eastAsia="ja-JP"/>
        </w:rPr>
        <w:t xml:space="preserve">ông nghệ và </w:t>
      </w:r>
      <w:r w:rsidR="00B132EA" w:rsidRPr="00FF3709">
        <w:rPr>
          <w:rFonts w:ascii="Calibri" w:eastAsia="MS Mincho" w:hAnsi="Calibri"/>
          <w:sz w:val="21"/>
          <w:szCs w:val="21"/>
          <w:lang w:val="nb-NO" w:eastAsia="ja-JP"/>
        </w:rPr>
        <w:t>X</w:t>
      </w:r>
      <w:r w:rsidR="00080B3F" w:rsidRPr="00FF3709">
        <w:rPr>
          <w:rFonts w:ascii="Calibri" w:eastAsia="MS Mincho" w:hAnsi="Calibri"/>
          <w:sz w:val="21"/>
          <w:szCs w:val="21"/>
          <w:lang w:val="nb-NO" w:eastAsia="ja-JP"/>
        </w:rPr>
        <w:t xml:space="preserve">ây dựng </w:t>
      </w:r>
      <w:r w:rsidRPr="00787B5D">
        <w:rPr>
          <w:rFonts w:ascii="Calibri" w:eastAsia="MS Mincho" w:hAnsi="Calibri"/>
          <w:sz w:val="21"/>
          <w:szCs w:val="21"/>
          <w:lang w:val="nb-NO" w:eastAsia="ja-JP"/>
        </w:rPr>
        <w:t>(T&amp;C)</w:t>
      </w:r>
    </w:p>
    <w:p w:rsidR="00787B5D" w:rsidRPr="00787B5D" w:rsidRDefault="00787B5D" w:rsidP="00787B5D">
      <w:pPr>
        <w:numPr>
          <w:ilvl w:val="0"/>
          <w:numId w:val="46"/>
        </w:numPr>
        <w:tabs>
          <w:tab w:val="left" w:pos="450"/>
          <w:tab w:val="num" w:pos="567"/>
        </w:tabs>
        <w:spacing w:line="312" w:lineRule="auto"/>
        <w:ind w:left="450"/>
        <w:rPr>
          <w:rFonts w:ascii="Calibri" w:eastAsia="MS Mincho" w:hAnsi="Calibri"/>
          <w:sz w:val="21"/>
          <w:szCs w:val="21"/>
          <w:lang w:val="nb-NO"/>
        </w:rPr>
      </w:pPr>
      <w:r w:rsidRPr="00787B5D">
        <w:rPr>
          <w:rFonts w:ascii="Calibri" w:eastAsia="MS Mincho" w:hAnsi="Calibri"/>
          <w:sz w:val="21"/>
          <w:szCs w:val="21"/>
          <w:lang w:val="nb-NO" w:eastAsia="ja-JP"/>
        </w:rPr>
        <w:t>”</w:t>
      </w:r>
      <w:r w:rsidR="00B132EA" w:rsidRPr="00FF3709">
        <w:rPr>
          <w:rFonts w:ascii="Calibri" w:eastAsia="MS Mincho" w:hAnsi="Calibri"/>
          <w:sz w:val="21"/>
          <w:szCs w:val="21"/>
          <w:lang w:val="nb-NO" w:eastAsia="ja-JP"/>
        </w:rPr>
        <w:t>Dự án</w:t>
      </w:r>
      <w:r w:rsidRPr="00787B5D">
        <w:rPr>
          <w:rFonts w:ascii="Calibri" w:eastAsia="MS Mincho" w:hAnsi="Calibri"/>
          <w:sz w:val="21"/>
          <w:szCs w:val="21"/>
          <w:lang w:val="nb-NO" w:eastAsia="ja-JP"/>
        </w:rPr>
        <w:t xml:space="preserve">” </w:t>
      </w:r>
      <w:r w:rsidR="00B132EA" w:rsidRPr="00FF3709">
        <w:rPr>
          <w:rFonts w:ascii="Calibri" w:eastAsia="MS Mincho" w:hAnsi="Calibri"/>
          <w:sz w:val="21"/>
          <w:szCs w:val="21"/>
          <w:lang w:val="nb-NO" w:eastAsia="ja-JP"/>
        </w:rPr>
        <w:t xml:space="preserve">nghĩa là giai đoạn </w:t>
      </w:r>
      <w:r w:rsidRPr="00787B5D">
        <w:rPr>
          <w:rFonts w:ascii="Calibri" w:eastAsia="MS Mincho" w:hAnsi="Calibri"/>
          <w:sz w:val="21"/>
          <w:szCs w:val="21"/>
          <w:lang w:val="nb-NO" w:eastAsia="ja-JP"/>
        </w:rPr>
        <w:t xml:space="preserve">1 </w:t>
      </w:r>
      <w:r w:rsidR="00B132EA" w:rsidRPr="00FF3709">
        <w:rPr>
          <w:rFonts w:ascii="Calibri" w:eastAsia="MS Mincho" w:hAnsi="Calibri"/>
          <w:sz w:val="21"/>
          <w:szCs w:val="21"/>
          <w:lang w:val="nb-NO" w:eastAsia="ja-JP"/>
        </w:rPr>
        <w:t>của dự án xây dựng đường Vành đai 3, đoạn Mai Dịch – Nam Thăng Long</w:t>
      </w:r>
      <w:r w:rsidRPr="00787B5D">
        <w:rPr>
          <w:rFonts w:ascii="Calibri" w:eastAsia="MS Mincho" w:hAnsi="Calibri"/>
          <w:sz w:val="21"/>
          <w:szCs w:val="21"/>
          <w:lang w:val="nb-NO" w:eastAsia="ja-JP"/>
        </w:rPr>
        <w:t>,</w:t>
      </w:r>
    </w:p>
    <w:p w:rsidR="00787B5D" w:rsidRPr="00787B5D" w:rsidRDefault="00787B5D" w:rsidP="00787B5D">
      <w:pPr>
        <w:numPr>
          <w:ilvl w:val="0"/>
          <w:numId w:val="46"/>
        </w:numPr>
        <w:tabs>
          <w:tab w:val="left" w:pos="450"/>
        </w:tabs>
        <w:spacing w:line="312" w:lineRule="auto"/>
        <w:ind w:left="450"/>
        <w:rPr>
          <w:rFonts w:ascii="Calibri" w:eastAsia="MS Mincho" w:hAnsi="Calibri"/>
          <w:sz w:val="21"/>
          <w:szCs w:val="21"/>
          <w:lang w:val="nb-NO"/>
        </w:rPr>
      </w:pPr>
      <w:r w:rsidRPr="00787B5D">
        <w:rPr>
          <w:rFonts w:ascii="Calibri" w:eastAsia="MS Mincho" w:hAnsi="Calibri"/>
          <w:sz w:val="21"/>
          <w:szCs w:val="21"/>
          <w:lang w:val="nb-NO" w:eastAsia="ja-JP"/>
        </w:rPr>
        <w:t>”</w:t>
      </w:r>
      <w:r w:rsidR="00B132EA" w:rsidRPr="00FF3709">
        <w:rPr>
          <w:rFonts w:ascii="Calibri" w:eastAsia="MS Mincho" w:hAnsi="Calibri"/>
          <w:sz w:val="21"/>
          <w:szCs w:val="21"/>
          <w:lang w:val="nb-NO" w:eastAsia="ja-JP"/>
        </w:rPr>
        <w:t>Khảo sát</w:t>
      </w:r>
      <w:r w:rsidRPr="00787B5D">
        <w:rPr>
          <w:rFonts w:ascii="Calibri" w:eastAsia="MS Mincho" w:hAnsi="Calibri"/>
          <w:sz w:val="21"/>
          <w:szCs w:val="21"/>
          <w:lang w:val="nb-NO" w:eastAsia="ja-JP"/>
        </w:rPr>
        <w:t xml:space="preserve">” </w:t>
      </w:r>
      <w:r w:rsidR="00B132EA" w:rsidRPr="00FF3709">
        <w:rPr>
          <w:rFonts w:ascii="Calibri" w:eastAsia="MS Mincho" w:hAnsi="Calibri"/>
          <w:sz w:val="21"/>
          <w:szCs w:val="21"/>
          <w:lang w:val="nb-NO" w:eastAsia="ja-JP"/>
        </w:rPr>
        <w:t>hoặc</w:t>
      </w:r>
      <w:r w:rsidRPr="00787B5D">
        <w:rPr>
          <w:rFonts w:ascii="Calibri" w:eastAsia="MS Mincho" w:hAnsi="Calibri"/>
          <w:sz w:val="21"/>
          <w:szCs w:val="21"/>
          <w:lang w:val="nb-NO" w:eastAsia="ja-JP"/>
        </w:rPr>
        <w:t xml:space="preserve"> ”</w:t>
      </w:r>
      <w:r w:rsidR="00B132EA" w:rsidRPr="00FF3709">
        <w:rPr>
          <w:rFonts w:ascii="Calibri" w:eastAsia="MS Mincho" w:hAnsi="Calibri"/>
          <w:sz w:val="21"/>
          <w:szCs w:val="21"/>
          <w:lang w:val="nb-NO" w:eastAsia="ja-JP"/>
        </w:rPr>
        <w:t>Công tác</w:t>
      </w:r>
      <w:r w:rsidRPr="00787B5D">
        <w:rPr>
          <w:rFonts w:ascii="Calibri" w:eastAsia="MS Mincho" w:hAnsi="Calibri"/>
          <w:sz w:val="21"/>
          <w:szCs w:val="21"/>
          <w:lang w:val="nb-NO" w:eastAsia="ja-JP"/>
        </w:rPr>
        <w:t xml:space="preserve">” </w:t>
      </w:r>
      <w:r w:rsidR="00B132EA" w:rsidRPr="00FF3709">
        <w:rPr>
          <w:rFonts w:ascii="Calibri" w:eastAsia="MS Mincho" w:hAnsi="Calibri"/>
          <w:sz w:val="21"/>
          <w:szCs w:val="21"/>
          <w:lang w:val="nb-NO" w:eastAsia="ja-JP"/>
        </w:rPr>
        <w:t>nghĩa là khảo sát công trình hạ tầng đô thị trong Dự án</w:t>
      </w:r>
      <w:r w:rsidRPr="00787B5D">
        <w:rPr>
          <w:rFonts w:ascii="Calibri" w:eastAsia="MS Mincho" w:hAnsi="Calibri"/>
          <w:sz w:val="21"/>
          <w:szCs w:val="21"/>
          <w:lang w:val="nb-NO" w:eastAsia="ja-JP"/>
        </w:rPr>
        <w:t>,</w:t>
      </w:r>
    </w:p>
    <w:p w:rsidR="00787B5D" w:rsidRPr="00787B5D" w:rsidRDefault="00787B5D" w:rsidP="00787B5D">
      <w:pPr>
        <w:numPr>
          <w:ilvl w:val="0"/>
          <w:numId w:val="46"/>
        </w:numPr>
        <w:tabs>
          <w:tab w:val="left" w:pos="450"/>
          <w:tab w:val="num" w:pos="567"/>
        </w:tabs>
        <w:spacing w:line="312" w:lineRule="auto"/>
        <w:ind w:left="450"/>
        <w:rPr>
          <w:rFonts w:ascii="Calibri" w:eastAsia="MS Mincho" w:hAnsi="Calibri"/>
          <w:sz w:val="21"/>
          <w:szCs w:val="21"/>
          <w:lang w:val="nb-NO"/>
        </w:rPr>
      </w:pPr>
      <w:r w:rsidRPr="00787B5D">
        <w:rPr>
          <w:rFonts w:ascii="Calibri" w:eastAsia="MS Mincho" w:hAnsi="Calibri"/>
          <w:sz w:val="21"/>
          <w:szCs w:val="21"/>
          <w:lang w:val="nb-NO" w:eastAsia="ja-JP"/>
        </w:rPr>
        <w:t>”</w:t>
      </w:r>
      <w:r w:rsidR="00B132EA" w:rsidRPr="00FF3709">
        <w:rPr>
          <w:rFonts w:ascii="Calibri" w:eastAsia="MS Mincho" w:hAnsi="Calibri"/>
          <w:sz w:val="21"/>
          <w:szCs w:val="21"/>
          <w:lang w:val="nb-NO" w:eastAsia="ja-JP"/>
        </w:rPr>
        <w:t>Dịch vụ tư vấn</w:t>
      </w:r>
      <w:r w:rsidRPr="00787B5D">
        <w:rPr>
          <w:rFonts w:ascii="Calibri" w:eastAsia="MS Mincho" w:hAnsi="Calibri"/>
          <w:sz w:val="21"/>
          <w:szCs w:val="21"/>
          <w:lang w:val="nb-NO" w:eastAsia="ja-JP"/>
        </w:rPr>
        <w:t xml:space="preserve">” </w:t>
      </w:r>
      <w:r w:rsidR="00B132EA" w:rsidRPr="00FF3709">
        <w:rPr>
          <w:rFonts w:ascii="Calibri" w:eastAsia="MS Mincho" w:hAnsi="Calibri"/>
          <w:sz w:val="21"/>
          <w:szCs w:val="21"/>
          <w:lang w:val="nb-NO" w:eastAsia="ja-JP"/>
        </w:rPr>
        <w:t>nghĩa là gói thầu 3</w:t>
      </w:r>
      <w:r w:rsidRPr="00787B5D">
        <w:rPr>
          <w:rFonts w:ascii="Calibri" w:eastAsia="MS Mincho" w:hAnsi="Calibri"/>
          <w:sz w:val="21"/>
          <w:szCs w:val="21"/>
          <w:lang w:val="nb-NO" w:eastAsia="ja-JP"/>
        </w:rPr>
        <w:t xml:space="preserve">: </w:t>
      </w:r>
      <w:r w:rsidR="00B132EA" w:rsidRPr="00FF3709">
        <w:rPr>
          <w:rFonts w:ascii="Calibri" w:eastAsia="MS Mincho" w:hAnsi="Calibri"/>
          <w:sz w:val="21"/>
          <w:szCs w:val="21"/>
          <w:lang w:val="nb-NO" w:eastAsia="ja-JP"/>
        </w:rPr>
        <w:t>dịch vụ tư vấn cho thiết kế kỹ thuật, dự toán và hỗ trợ đấu thầu cho dự án</w:t>
      </w:r>
      <w:r w:rsidRPr="00787B5D">
        <w:rPr>
          <w:rFonts w:ascii="Calibri" w:eastAsia="MS Mincho" w:hAnsi="Calibri"/>
          <w:sz w:val="21"/>
          <w:szCs w:val="21"/>
          <w:lang w:val="nb-NO" w:eastAsia="ja-JP"/>
        </w:rPr>
        <w:t>.</w:t>
      </w:r>
    </w:p>
    <w:p w:rsidR="004D5ADA" w:rsidRPr="00FF3709" w:rsidRDefault="00787B5D" w:rsidP="00FF3709">
      <w:pPr>
        <w:pStyle w:val="Heading2"/>
        <w:rPr>
          <w:rStyle w:val="hps"/>
        </w:rPr>
      </w:pPr>
      <w:bookmarkStart w:id="29" w:name="_Toc422744742"/>
      <w:bookmarkStart w:id="30" w:name="_Toc425259509"/>
      <w:r w:rsidRPr="00FF3709">
        <w:rPr>
          <w:rStyle w:val="hps"/>
        </w:rPr>
        <w:t>1.4</w:t>
      </w:r>
      <w:r w:rsidR="00506AE6" w:rsidRPr="00FF3709">
        <w:rPr>
          <w:rStyle w:val="hps"/>
        </w:rPr>
        <w:t xml:space="preserve"> </w:t>
      </w:r>
      <w:r w:rsidR="004D5ADA" w:rsidRPr="00FF3709">
        <w:rPr>
          <w:rStyle w:val="hps"/>
        </w:rPr>
        <w:t>Phạm vi dự án</w:t>
      </w:r>
      <w:bookmarkEnd w:id="29"/>
      <w:bookmarkEnd w:id="30"/>
    </w:p>
    <w:p w:rsidR="004D5ADA" w:rsidRPr="00FF3709" w:rsidRDefault="004D5ADA" w:rsidP="004D5ADA">
      <w:pPr>
        <w:numPr>
          <w:ilvl w:val="0"/>
          <w:numId w:val="2"/>
        </w:numPr>
        <w:tabs>
          <w:tab w:val="left" w:pos="709"/>
        </w:tabs>
        <w:spacing w:before="20" w:after="40" w:line="300" w:lineRule="auto"/>
        <w:ind w:left="0" w:firstLine="0"/>
        <w:rPr>
          <w:rStyle w:val="hps"/>
          <w:rFonts w:ascii="Calibri" w:hAnsi="Calibri"/>
          <w:sz w:val="21"/>
          <w:szCs w:val="21"/>
          <w:lang w:val="pt-BR"/>
        </w:rPr>
      </w:pPr>
      <w:r w:rsidRPr="00FF3709">
        <w:rPr>
          <w:rStyle w:val="hps"/>
          <w:rFonts w:ascii="Calibri" w:hAnsi="Calibri"/>
          <w:sz w:val="21"/>
          <w:szCs w:val="21"/>
          <w:lang w:val="pt-BR"/>
        </w:rPr>
        <w:t xml:space="preserve">Điểm đầu </w:t>
      </w:r>
      <w:r w:rsidR="00F1778E" w:rsidRPr="00FF3709">
        <w:rPr>
          <w:rStyle w:val="hps"/>
          <w:rFonts w:ascii="Calibri" w:hAnsi="Calibri"/>
          <w:sz w:val="21"/>
          <w:szCs w:val="21"/>
          <w:lang w:val="pt-BR"/>
        </w:rPr>
        <w:t xml:space="preserve">tại phía Bắc cầu vượt </w:t>
      </w:r>
      <w:r w:rsidRPr="00FF3709">
        <w:rPr>
          <w:rStyle w:val="hps"/>
          <w:rFonts w:ascii="Calibri" w:hAnsi="Calibri"/>
          <w:sz w:val="21"/>
          <w:szCs w:val="21"/>
          <w:lang w:val="pt-BR"/>
        </w:rPr>
        <w:t>Nút giao Mai Dịch (cầu vượt Mai Dịch trên đường Vành đai 3 với đường Xuân Thủy).</w:t>
      </w:r>
    </w:p>
    <w:p w:rsidR="004D5ADA" w:rsidRPr="00FF3709" w:rsidRDefault="004D5ADA" w:rsidP="004D5ADA">
      <w:pPr>
        <w:numPr>
          <w:ilvl w:val="0"/>
          <w:numId w:val="2"/>
        </w:numPr>
        <w:tabs>
          <w:tab w:val="left" w:pos="709"/>
        </w:tabs>
        <w:spacing w:before="20" w:after="40" w:line="300" w:lineRule="auto"/>
        <w:ind w:left="0" w:firstLine="0"/>
        <w:rPr>
          <w:rStyle w:val="hps"/>
          <w:rFonts w:ascii="Calibri" w:hAnsi="Calibri"/>
          <w:sz w:val="21"/>
          <w:szCs w:val="21"/>
          <w:lang w:val="pt-BR"/>
        </w:rPr>
      </w:pPr>
      <w:r w:rsidRPr="00FF3709">
        <w:rPr>
          <w:rStyle w:val="hps"/>
          <w:rFonts w:ascii="Calibri" w:hAnsi="Calibri"/>
          <w:sz w:val="21"/>
          <w:szCs w:val="21"/>
          <w:lang w:val="pt-BR"/>
        </w:rPr>
        <w:t>Điểm cuối dự án đầu cầu Thăng Long cửa khu đô thị mới Ciputra.</w:t>
      </w:r>
    </w:p>
    <w:p w:rsidR="004D5ADA" w:rsidRPr="00FF3709" w:rsidRDefault="004D5ADA" w:rsidP="004D5ADA">
      <w:pPr>
        <w:numPr>
          <w:ilvl w:val="0"/>
          <w:numId w:val="2"/>
        </w:numPr>
        <w:tabs>
          <w:tab w:val="left" w:pos="709"/>
        </w:tabs>
        <w:spacing w:before="20" w:after="40" w:line="300" w:lineRule="auto"/>
        <w:ind w:left="0" w:firstLine="0"/>
        <w:rPr>
          <w:rStyle w:val="hps"/>
          <w:rFonts w:ascii="Calibri" w:hAnsi="Calibri"/>
          <w:sz w:val="21"/>
          <w:szCs w:val="21"/>
          <w:lang w:val="pt-BR"/>
        </w:rPr>
      </w:pPr>
      <w:r w:rsidRPr="00FF3709">
        <w:rPr>
          <w:rStyle w:val="hps"/>
          <w:rFonts w:ascii="Calibri" w:hAnsi="Calibri"/>
          <w:sz w:val="21"/>
          <w:szCs w:val="21"/>
          <w:lang w:val="pt-BR"/>
        </w:rPr>
        <w:t>Chiều dài tuyến: khoảng 5,5 km.</w:t>
      </w:r>
    </w:p>
    <w:p w:rsidR="004D5ADA" w:rsidRPr="00FF3709" w:rsidRDefault="004D5ADA" w:rsidP="004D5ADA">
      <w:pPr>
        <w:numPr>
          <w:ilvl w:val="0"/>
          <w:numId w:val="2"/>
        </w:numPr>
        <w:tabs>
          <w:tab w:val="left" w:pos="709"/>
        </w:tabs>
        <w:spacing w:before="20" w:after="40" w:line="300" w:lineRule="auto"/>
        <w:ind w:left="0" w:firstLine="0"/>
        <w:rPr>
          <w:rStyle w:val="hps"/>
          <w:rFonts w:ascii="Calibri" w:hAnsi="Calibri"/>
          <w:sz w:val="21"/>
          <w:szCs w:val="21"/>
          <w:lang w:val="pt-BR"/>
        </w:rPr>
      </w:pPr>
      <w:r w:rsidRPr="00FF3709">
        <w:rPr>
          <w:rStyle w:val="hps"/>
          <w:rFonts w:ascii="Calibri" w:hAnsi="Calibri"/>
          <w:sz w:val="21"/>
          <w:szCs w:val="21"/>
          <w:lang w:val="pt-BR"/>
        </w:rPr>
        <w:t>Hướng tuyến chính của dự án: Xuất phát từ nút giao cầu vượt Mai Dịch tuyến đi dọc theo dải phâ</w:t>
      </w:r>
      <w:r w:rsidR="00F1778E" w:rsidRPr="00FF3709">
        <w:rPr>
          <w:rStyle w:val="hps"/>
          <w:rFonts w:ascii="Calibri" w:hAnsi="Calibri"/>
          <w:sz w:val="21"/>
          <w:szCs w:val="21"/>
          <w:lang w:val="pt-BR"/>
        </w:rPr>
        <w:t xml:space="preserve">n cách giữa của đường Phạm Văn Đồng </w:t>
      </w:r>
      <w:r w:rsidRPr="00FF3709">
        <w:rPr>
          <w:rStyle w:val="hps"/>
          <w:rFonts w:ascii="Calibri" w:hAnsi="Calibri"/>
          <w:sz w:val="21"/>
          <w:szCs w:val="21"/>
          <w:lang w:val="pt-BR"/>
        </w:rPr>
        <w:t xml:space="preserve">vượt nút giao với đường Hoàng Quốc Việt, tuyến tiếp tục đi thẳng và cắt ngã tư giao </w:t>
      </w:r>
      <w:r w:rsidRPr="00FF3709">
        <w:rPr>
          <w:rStyle w:val="hps"/>
          <w:rFonts w:ascii="Calibri" w:hAnsi="Calibri"/>
          <w:sz w:val="21"/>
          <w:szCs w:val="21"/>
          <w:lang w:val="pt-BR"/>
        </w:rPr>
        <w:lastRenderedPageBreak/>
        <w:t>với QL69 tuyến đi tiếp lên phía Bắc cắt nút giao qui hoạch với Trục Hồ Tây - Ba Vì (khu vực công viên Hòa Bình) sau đó tuyến đi tiếp tới điểm cuối (đầu cầu Thăng Long) là kết thúc.</w:t>
      </w:r>
    </w:p>
    <w:p w:rsidR="00E2670E" w:rsidRPr="007915C2" w:rsidRDefault="00B132EA" w:rsidP="00FF3709">
      <w:pPr>
        <w:pStyle w:val="Heading2"/>
        <w:rPr>
          <w:rStyle w:val="hps"/>
          <w:lang w:val="pt-BR"/>
        </w:rPr>
      </w:pPr>
      <w:bookmarkStart w:id="31" w:name="_Toc422744743"/>
      <w:bookmarkStart w:id="32" w:name="_Toc425259510"/>
      <w:r w:rsidRPr="007915C2">
        <w:rPr>
          <w:rStyle w:val="hps"/>
          <w:lang w:val="pt-BR"/>
        </w:rPr>
        <w:t>1.5</w:t>
      </w:r>
      <w:r w:rsidR="00506AE6" w:rsidRPr="007915C2">
        <w:rPr>
          <w:rStyle w:val="hps"/>
          <w:lang w:val="pt-BR"/>
        </w:rPr>
        <w:t xml:space="preserve"> </w:t>
      </w:r>
      <w:r w:rsidR="001217DF" w:rsidRPr="007915C2">
        <w:rPr>
          <w:rStyle w:val="hps"/>
          <w:lang w:val="pt-BR"/>
        </w:rPr>
        <w:t>Đặc điểm kỹ thuật</w:t>
      </w:r>
      <w:r w:rsidR="00E2670E" w:rsidRPr="007915C2">
        <w:rPr>
          <w:rStyle w:val="hps"/>
          <w:lang w:val="pt-BR"/>
        </w:rPr>
        <w:t xml:space="preserve"> của dự án</w:t>
      </w:r>
      <w:bookmarkEnd w:id="31"/>
      <w:bookmarkEnd w:id="32"/>
    </w:p>
    <w:p w:rsidR="00AE13D7" w:rsidRDefault="001217DF" w:rsidP="00E2670E">
      <w:pPr>
        <w:rPr>
          <w:rFonts w:ascii="Calibri" w:hAnsi="Calibri"/>
          <w:sz w:val="21"/>
          <w:szCs w:val="21"/>
          <w:lang w:val="pt-BR"/>
        </w:rPr>
      </w:pPr>
      <w:r w:rsidRPr="00FF3709">
        <w:rPr>
          <w:rFonts w:ascii="Calibri" w:hAnsi="Calibri"/>
          <w:sz w:val="21"/>
          <w:szCs w:val="21"/>
          <w:lang w:val="pt-BR"/>
        </w:rPr>
        <w:t xml:space="preserve">Đặc điểm </w:t>
      </w:r>
      <w:r w:rsidR="00E2670E" w:rsidRPr="00FF3709">
        <w:rPr>
          <w:rFonts w:ascii="Calibri" w:hAnsi="Calibri"/>
          <w:sz w:val="21"/>
          <w:szCs w:val="21"/>
          <w:lang w:val="pt-BR"/>
        </w:rPr>
        <w:t>kỹ thuật</w:t>
      </w:r>
      <w:r w:rsidRPr="00FF3709">
        <w:rPr>
          <w:rFonts w:ascii="Calibri" w:hAnsi="Calibri"/>
          <w:sz w:val="21"/>
          <w:szCs w:val="21"/>
          <w:lang w:val="pt-BR"/>
        </w:rPr>
        <w:t xml:space="preserve"> của dự án được tổng hợp trong bảng dưới đây</w:t>
      </w:r>
      <w:r w:rsidR="00AE13D7" w:rsidRPr="00FF3709">
        <w:rPr>
          <w:rFonts w:ascii="Calibri" w:hAnsi="Calibri"/>
          <w:sz w:val="21"/>
          <w:szCs w:val="21"/>
          <w:lang w:val="pt-BR"/>
        </w:rPr>
        <w:t>:</w:t>
      </w:r>
    </w:p>
    <w:p w:rsidR="00FF3709" w:rsidRPr="00FF3709" w:rsidRDefault="00FF3709" w:rsidP="00E2670E">
      <w:pPr>
        <w:rPr>
          <w:rFonts w:ascii="Calibri" w:hAnsi="Calibri"/>
          <w:sz w:val="21"/>
          <w:szCs w:val="21"/>
          <w:lang w:val="pt-BR"/>
        </w:rPr>
      </w:pPr>
    </w:p>
    <w:p w:rsidR="00E2670E" w:rsidRPr="00FF3709" w:rsidRDefault="00497822" w:rsidP="00FF3709">
      <w:pPr>
        <w:jc w:val="center"/>
        <w:rPr>
          <w:rFonts w:ascii="Calibri" w:eastAsia="MS Mincho" w:hAnsi="Calibri"/>
          <w:b/>
          <w:kern w:val="2"/>
          <w:sz w:val="21"/>
          <w:szCs w:val="21"/>
          <w:lang w:val="pt-BR" w:eastAsia="ja-JP"/>
        </w:rPr>
      </w:pPr>
      <w:r w:rsidRPr="00FF3709">
        <w:rPr>
          <w:rFonts w:ascii="Calibri" w:eastAsia="MS Mincho" w:hAnsi="Calibri"/>
          <w:b/>
          <w:kern w:val="2"/>
          <w:sz w:val="21"/>
          <w:szCs w:val="21"/>
          <w:lang w:val="pt-BR" w:eastAsia="vi-VN"/>
        </w:rPr>
        <w:t xml:space="preserve">Bảng 1: </w:t>
      </w:r>
      <w:r w:rsidR="00E2670E" w:rsidRPr="00FF3709">
        <w:rPr>
          <w:rFonts w:ascii="Calibri" w:eastAsia="MS Mincho" w:hAnsi="Calibri"/>
          <w:b/>
          <w:kern w:val="2"/>
          <w:sz w:val="21"/>
          <w:szCs w:val="21"/>
          <w:lang w:val="vi-VN" w:eastAsia="vi-VN"/>
        </w:rPr>
        <w:t xml:space="preserve">Đặc điểm </w:t>
      </w:r>
      <w:r w:rsidR="001217DF" w:rsidRPr="00FF3709">
        <w:rPr>
          <w:rFonts w:ascii="Calibri" w:eastAsia="MS Mincho" w:hAnsi="Calibri"/>
          <w:b/>
          <w:kern w:val="2"/>
          <w:sz w:val="21"/>
          <w:szCs w:val="21"/>
          <w:lang w:val="pt-BR" w:eastAsia="vi-VN"/>
        </w:rPr>
        <w:t xml:space="preserve">kỹ thuật </w:t>
      </w:r>
      <w:r w:rsidR="00E2670E" w:rsidRPr="00FF3709">
        <w:rPr>
          <w:rFonts w:ascii="Calibri" w:eastAsia="MS Mincho" w:hAnsi="Calibri"/>
          <w:b/>
          <w:kern w:val="2"/>
          <w:sz w:val="21"/>
          <w:szCs w:val="21"/>
          <w:lang w:val="vi-VN" w:eastAsia="vi-VN"/>
        </w:rPr>
        <w:t>chính củ</w:t>
      </w:r>
      <w:r w:rsidR="001217DF" w:rsidRPr="00FF3709">
        <w:rPr>
          <w:rFonts w:ascii="Calibri" w:eastAsia="MS Mincho" w:hAnsi="Calibri"/>
          <w:b/>
          <w:kern w:val="2"/>
          <w:sz w:val="21"/>
          <w:szCs w:val="21"/>
          <w:lang w:val="vi-VN" w:eastAsia="vi-VN"/>
        </w:rPr>
        <w:t>a dự án</w:t>
      </w:r>
    </w:p>
    <w:tbl>
      <w:tblPr>
        <w:tblW w:w="97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92"/>
        <w:gridCol w:w="1804"/>
        <w:gridCol w:w="4854"/>
        <w:gridCol w:w="2600"/>
      </w:tblGrid>
      <w:tr w:rsidR="00E2670E" w:rsidRPr="00D56A6B">
        <w:trPr>
          <w:trHeight w:val="216"/>
        </w:trPr>
        <w:tc>
          <w:tcPr>
            <w:tcW w:w="492" w:type="dxa"/>
            <w:tcBorders>
              <w:top w:val="single" w:sz="6" w:space="0" w:color="auto"/>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b/>
                <w:kern w:val="2"/>
                <w:sz w:val="18"/>
                <w:szCs w:val="18"/>
                <w:lang w:eastAsia="ja-JP"/>
              </w:rPr>
            </w:pPr>
            <w:r w:rsidRPr="00D56A6B">
              <w:rPr>
                <w:rFonts w:ascii="Calibri" w:eastAsia="MS Mincho" w:hAnsi="Calibri" w:cstheme="minorHAnsi"/>
                <w:b/>
                <w:kern w:val="2"/>
                <w:sz w:val="18"/>
                <w:szCs w:val="18"/>
                <w:lang w:eastAsia="ja-JP"/>
              </w:rPr>
              <w:t>STT</w:t>
            </w:r>
          </w:p>
        </w:tc>
        <w:tc>
          <w:tcPr>
            <w:tcW w:w="180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jc w:val="center"/>
              <w:rPr>
                <w:rFonts w:ascii="Calibri" w:eastAsia="MS Mincho" w:hAnsi="Calibri" w:cstheme="minorHAnsi"/>
                <w:b/>
                <w:kern w:val="2"/>
                <w:sz w:val="18"/>
                <w:szCs w:val="18"/>
                <w:lang w:eastAsia="ja-JP"/>
              </w:rPr>
            </w:pPr>
            <w:r w:rsidRPr="00D56A6B">
              <w:rPr>
                <w:rFonts w:ascii="Calibri" w:eastAsia="MS Mincho" w:hAnsi="Calibri" w:cstheme="minorHAnsi"/>
                <w:b/>
                <w:kern w:val="2"/>
                <w:sz w:val="18"/>
                <w:szCs w:val="18"/>
                <w:lang w:eastAsia="ja-JP"/>
              </w:rPr>
              <w:t>Mục</w:t>
            </w:r>
          </w:p>
        </w:tc>
        <w:tc>
          <w:tcPr>
            <w:tcW w:w="7454" w:type="dxa"/>
            <w:gridSpan w:val="2"/>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center"/>
              <w:rPr>
                <w:rFonts w:ascii="Calibri" w:eastAsia="MS Mincho" w:hAnsi="Calibri" w:cstheme="minorHAnsi"/>
                <w:b/>
                <w:kern w:val="2"/>
                <w:sz w:val="18"/>
                <w:szCs w:val="18"/>
                <w:lang w:eastAsia="ja-JP"/>
              </w:rPr>
            </w:pPr>
            <w:r w:rsidRPr="00D56A6B">
              <w:rPr>
                <w:rFonts w:ascii="Calibri" w:eastAsia="MS Mincho" w:hAnsi="Calibri" w:cstheme="minorHAnsi"/>
                <w:b/>
                <w:kern w:val="2"/>
                <w:sz w:val="18"/>
                <w:szCs w:val="18"/>
                <w:lang w:eastAsia="ja-JP"/>
              </w:rPr>
              <w:t>Đặc điểm chính</w:t>
            </w:r>
          </w:p>
        </w:tc>
      </w:tr>
      <w:tr w:rsidR="00E2670E" w:rsidRPr="00D56A6B">
        <w:trPr>
          <w:trHeight w:val="216"/>
        </w:trPr>
        <w:tc>
          <w:tcPr>
            <w:tcW w:w="492" w:type="dxa"/>
            <w:tcBorders>
              <w:top w:val="nil"/>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Giai đoạn 1: Giai đoạn ban đầu (Dự án)</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Giai đoạn 2: Giai đoạn cuối cùng</w:t>
            </w:r>
          </w:p>
        </w:tc>
      </w:tr>
      <w:tr w:rsidR="00E2670E" w:rsidRPr="00D56A6B">
        <w:trPr>
          <w:trHeight w:val="216"/>
        </w:trPr>
        <w:tc>
          <w:tcPr>
            <w:tcW w:w="492"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1</w:t>
            </w:r>
          </w:p>
        </w:tc>
        <w:tc>
          <w:tcPr>
            <w:tcW w:w="180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Điểm đầu (BP)</w:t>
            </w: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KM0+130, Phía bắc Cầu vượt Mai Dịch hiện tại</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2</w:t>
            </w:r>
          </w:p>
        </w:tc>
        <w:tc>
          <w:tcPr>
            <w:tcW w:w="180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Điểm cuối (EP)</w:t>
            </w: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KM5+493.7, Phía nam Cầu Thăng Long hiện tại</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3</w:t>
            </w:r>
          </w:p>
        </w:tc>
        <w:tc>
          <w:tcPr>
            <w:tcW w:w="180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Chiều dài đường</w:t>
            </w: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5.364km</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4</w:t>
            </w:r>
          </w:p>
        </w:tc>
        <w:tc>
          <w:tcPr>
            <w:tcW w:w="180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Cấp đường</w:t>
            </w: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Đường cao tốc, loại A, cấp 100</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5</w:t>
            </w:r>
          </w:p>
        </w:tc>
        <w:tc>
          <w:tcPr>
            <w:tcW w:w="180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Tốc độ thiết kế</w:t>
            </w: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100km/hr</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6</w:t>
            </w:r>
          </w:p>
        </w:tc>
        <w:tc>
          <w:tcPr>
            <w:tcW w:w="180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Số làn xe</w:t>
            </w: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4 làn</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7</w:t>
            </w:r>
          </w:p>
        </w:tc>
        <w:tc>
          <w:tcPr>
            <w:tcW w:w="180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Bề rộng đường</w:t>
            </w:r>
          </w:p>
        </w:tc>
        <w:tc>
          <w:tcPr>
            <w:tcW w:w="4854"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24.0m</w:t>
            </w:r>
          </w:p>
        </w:tc>
        <w:tc>
          <w:tcPr>
            <w:tcW w:w="2600" w:type="dxa"/>
            <w:tcBorders>
              <w:top w:val="single" w:sz="6" w:space="0" w:color="auto"/>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8</w:t>
            </w:r>
          </w:p>
        </w:tc>
        <w:tc>
          <w:tcPr>
            <w:tcW w:w="180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Kết cấu mặt cắt ngang</w:t>
            </w:r>
          </w:p>
        </w:tc>
        <w:tc>
          <w:tcPr>
            <w:tcW w:w="485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0.5m+2.5m+2@3.75m+0.75m+1.5m+0.75m+2@3.75m+2.5m+0.5m</w:t>
            </w:r>
          </w:p>
        </w:tc>
        <w:tc>
          <w:tcPr>
            <w:tcW w:w="2600"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3"/>
              </w:numPr>
              <w:tabs>
                <w:tab w:val="left" w:pos="232"/>
                <w:tab w:val="left" w:pos="1366"/>
                <w:tab w:val="left" w:pos="1470"/>
                <w:tab w:val="left" w:pos="2216"/>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Làn xe: 4@3.75m=</w:t>
            </w:r>
            <w:r w:rsidRPr="00D56A6B">
              <w:rPr>
                <w:rFonts w:ascii="Calibri" w:eastAsia="MS Mincho" w:hAnsi="Calibri" w:cstheme="minorHAnsi"/>
                <w:kern w:val="2"/>
                <w:sz w:val="18"/>
                <w:szCs w:val="18"/>
                <w:lang w:eastAsia="ja-JP"/>
              </w:rPr>
              <w:tab/>
              <w:t>15.0m</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2"/>
                <w:tab w:val="left" w:pos="1366"/>
                <w:tab w:val="left" w:pos="1470"/>
                <w:tab w:val="left" w:pos="2300"/>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Dải an toàn phía ngoài: 2@2.50m= 5.0m</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EE612E">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2"/>
                <w:tab w:val="left" w:pos="1366"/>
                <w:tab w:val="left" w:pos="1470"/>
                <w:tab w:val="left" w:pos="2300"/>
              </w:tabs>
              <w:spacing w:line="0" w:lineRule="atLeast"/>
              <w:ind w:leftChars="50" w:left="130" w:firstLine="0"/>
              <w:rPr>
                <w:rFonts w:ascii="Calibri" w:eastAsia="MS Mincho" w:hAnsi="Calibri" w:cstheme="minorHAnsi"/>
                <w:kern w:val="2"/>
                <w:sz w:val="18"/>
                <w:szCs w:val="18"/>
                <w:lang w:val="fr-FR" w:eastAsia="ja-JP"/>
              </w:rPr>
            </w:pPr>
            <w:r w:rsidRPr="00D56A6B">
              <w:rPr>
                <w:rFonts w:ascii="Calibri" w:eastAsia="MS Mincho" w:hAnsi="Calibri" w:cstheme="minorHAnsi"/>
                <w:kern w:val="2"/>
                <w:sz w:val="18"/>
                <w:szCs w:val="18"/>
                <w:lang w:val="fr-FR" w:eastAsia="ja-JP"/>
              </w:rPr>
              <w:t>Giải phân cách:1@1.50m=</w:t>
            </w:r>
            <w:r w:rsidRPr="00D56A6B">
              <w:rPr>
                <w:rFonts w:ascii="Calibri" w:eastAsia="MS Mincho" w:hAnsi="Calibri" w:cstheme="minorHAnsi"/>
                <w:kern w:val="2"/>
                <w:sz w:val="18"/>
                <w:szCs w:val="18"/>
                <w:lang w:val="fr-FR" w:eastAsia="ja-JP"/>
              </w:rPr>
              <w:tab/>
              <w:t>1.5m</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val="fr-FR"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val="fr-FR"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val="fr-FR"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2"/>
                <w:tab w:val="left" w:pos="1366"/>
                <w:tab w:val="left" w:pos="1470"/>
                <w:tab w:val="left" w:pos="2300"/>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Dải an toàn phía trong: 2@0.75m=</w:t>
            </w:r>
            <w:r w:rsidRPr="00D56A6B">
              <w:rPr>
                <w:rFonts w:ascii="Calibri" w:eastAsia="MS Mincho" w:hAnsi="Calibri" w:cstheme="minorHAnsi"/>
                <w:kern w:val="2"/>
                <w:sz w:val="18"/>
                <w:szCs w:val="18"/>
                <w:lang w:eastAsia="ja-JP"/>
              </w:rPr>
              <w:tab/>
              <w:t>1.5m</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single" w:sz="6" w:space="0" w:color="auto"/>
              <w:right w:val="single" w:sz="6" w:space="0" w:color="auto"/>
            </w:tcBorders>
            <w:vAlign w:val="center"/>
          </w:tcPr>
          <w:p w:rsidR="00E2670E" w:rsidRPr="00D56A6B" w:rsidRDefault="00E2670E" w:rsidP="003D4F55">
            <w:pPr>
              <w:widowControl w:val="0"/>
              <w:numPr>
                <w:ilvl w:val="0"/>
                <w:numId w:val="14"/>
              </w:numPr>
              <w:tabs>
                <w:tab w:val="left" w:pos="232"/>
                <w:tab w:val="left" w:pos="1366"/>
                <w:tab w:val="left" w:pos="1470"/>
                <w:tab w:val="left" w:pos="2300"/>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Dải bê tông phân cách:2@0.50m=</w:t>
            </w:r>
            <w:r w:rsidRPr="00D56A6B">
              <w:rPr>
                <w:rFonts w:ascii="Calibri" w:eastAsia="MS Mincho" w:hAnsi="Calibri" w:cstheme="minorHAnsi"/>
                <w:kern w:val="2"/>
                <w:sz w:val="18"/>
                <w:szCs w:val="18"/>
                <w:lang w:eastAsia="ja-JP"/>
              </w:rPr>
              <w:tab/>
              <w:t>1.0m</w:t>
            </w:r>
          </w:p>
        </w:tc>
        <w:tc>
          <w:tcPr>
            <w:tcW w:w="2600"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9</w:t>
            </w:r>
          </w:p>
        </w:tc>
        <w:tc>
          <w:tcPr>
            <w:tcW w:w="180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Nút giao khác mức (IC)</w:t>
            </w:r>
          </w:p>
        </w:tc>
        <w:tc>
          <w:tcPr>
            <w:tcW w:w="485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1 Nút giao khác mức</w:t>
            </w:r>
          </w:p>
        </w:tc>
        <w:tc>
          <w:tcPr>
            <w:tcW w:w="2600"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2 nút giao (Bán thoi)</w:t>
            </w: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0" w:left="130"/>
              <w:rPr>
                <w:rFonts w:ascii="Calibri" w:eastAsia="MS Mincho" w:hAnsi="Calibri" w:cstheme="minorHAnsi"/>
                <w:kern w:val="2"/>
                <w:sz w:val="18"/>
                <w:szCs w:val="18"/>
                <w:u w:val="single"/>
                <w:lang w:eastAsia="ja-JP"/>
              </w:rPr>
            </w:pPr>
            <w:r w:rsidRPr="00D56A6B">
              <w:rPr>
                <w:rFonts w:ascii="Calibri" w:eastAsia="MS Mincho" w:hAnsi="Calibri" w:cstheme="minorHAnsi"/>
                <w:kern w:val="2"/>
                <w:sz w:val="18"/>
                <w:szCs w:val="18"/>
                <w:u w:val="single"/>
                <w:lang w:eastAsia="ja-JP"/>
              </w:rPr>
              <w:t>Nút giao khác mức Nam Thăng Long</w:t>
            </w:r>
          </w:p>
        </w:tc>
        <w:tc>
          <w:tcPr>
            <w:tcW w:w="2600"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1"/>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 xml:space="preserve">Nút giao Hoàng Quốc Việt </w:t>
            </w: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2"/>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Loại nút giao: Bán thoi</w:t>
            </w:r>
          </w:p>
        </w:tc>
        <w:tc>
          <w:tcPr>
            <w:tcW w:w="2600"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1"/>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Nút giao Cổ Nhuế</w:t>
            </w: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single" w:sz="6" w:space="0" w:color="auto"/>
              <w:right w:val="single" w:sz="6" w:space="0" w:color="auto"/>
            </w:tcBorders>
            <w:vAlign w:val="center"/>
          </w:tcPr>
          <w:p w:rsidR="00E2670E" w:rsidRPr="00D56A6B" w:rsidRDefault="00E2670E" w:rsidP="003D4F55">
            <w:pPr>
              <w:widowControl w:val="0"/>
              <w:numPr>
                <w:ilvl w:val="0"/>
                <w:numId w:val="14"/>
              </w:numPr>
              <w:tabs>
                <w:tab w:val="left" w:pos="232"/>
                <w:tab w:val="left" w:pos="1366"/>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Nhánh rẽ: 1 làn (Bề rộng: 7.0m (0.5m+0.5m+3.5m+2.0m+0.5m))</w:t>
            </w:r>
          </w:p>
        </w:tc>
        <w:tc>
          <w:tcPr>
            <w:tcW w:w="2600"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tabs>
                <w:tab w:val="left" w:pos="231"/>
              </w:tabs>
              <w:spacing w:line="0" w:lineRule="atLeast"/>
              <w:ind w:left="105"/>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10</w:t>
            </w:r>
          </w:p>
        </w:tc>
        <w:tc>
          <w:tcPr>
            <w:tcW w:w="180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Cầu cạn</w:t>
            </w:r>
          </w:p>
        </w:tc>
        <w:tc>
          <w:tcPr>
            <w:tcW w:w="485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Tổng chiều dài: 4.803km</w:t>
            </w:r>
          </w:p>
        </w:tc>
        <w:tc>
          <w:tcPr>
            <w:tcW w:w="2600"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0" w:left="130"/>
              <w:rPr>
                <w:rFonts w:ascii="Calibri" w:eastAsia="MS Mincho" w:hAnsi="Calibri" w:cstheme="minorHAnsi"/>
                <w:kern w:val="2"/>
                <w:sz w:val="18"/>
                <w:szCs w:val="18"/>
                <w:u w:val="single"/>
                <w:lang w:eastAsia="ja-JP"/>
              </w:rPr>
            </w:pPr>
            <w:r w:rsidRPr="00D56A6B">
              <w:rPr>
                <w:rFonts w:ascii="Calibri" w:eastAsia="MS Mincho" w:hAnsi="Calibri" w:cstheme="minorHAnsi"/>
                <w:kern w:val="2"/>
                <w:sz w:val="18"/>
                <w:szCs w:val="18"/>
                <w:u w:val="single"/>
                <w:lang w:eastAsia="ja-JP"/>
              </w:rPr>
              <w:t>Kết cấu trên</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2"/>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Loại điển hình: Dầm Super T lắp ghép (Chiều dài nhịp: 30-40m)</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2"/>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Tại Nút giao Hoàng Quốc Việt/Cổ Nhuế: Dầm hộp thép</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1217DF" w:rsidP="003D4F55">
            <w:pPr>
              <w:widowControl w:val="0"/>
              <w:spacing w:line="0" w:lineRule="atLeast"/>
              <w:ind w:leftChars="110" w:left="286"/>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w:t>
            </w:r>
            <w:r w:rsidR="00E2670E" w:rsidRPr="00D56A6B">
              <w:rPr>
                <w:rFonts w:ascii="Calibri" w:eastAsia="MS Mincho" w:hAnsi="Calibri" w:cstheme="minorHAnsi"/>
                <w:kern w:val="2"/>
                <w:sz w:val="18"/>
                <w:szCs w:val="18"/>
                <w:lang w:eastAsia="ja-JP"/>
              </w:rPr>
              <w:t>Bố trí nhịp: 63m+78m+63m)</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0" w:left="130"/>
              <w:rPr>
                <w:rFonts w:ascii="Calibri" w:eastAsia="MS Mincho" w:hAnsi="Calibri" w:cstheme="minorHAnsi"/>
                <w:kern w:val="2"/>
                <w:sz w:val="18"/>
                <w:szCs w:val="18"/>
                <w:u w:val="single"/>
                <w:lang w:eastAsia="ja-JP"/>
              </w:rPr>
            </w:pPr>
            <w:r w:rsidRPr="00D56A6B">
              <w:rPr>
                <w:rFonts w:ascii="Calibri" w:eastAsia="MS Mincho" w:hAnsi="Calibri" w:cstheme="minorHAnsi"/>
                <w:kern w:val="2"/>
                <w:sz w:val="18"/>
                <w:szCs w:val="18"/>
                <w:u w:val="single"/>
                <w:lang w:eastAsia="ja-JP"/>
              </w:rPr>
              <w:t>Kết cấu phần dưới</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1"/>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Tất cả các đoạn: Trụ một cốt bê tông cốt thép</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0" w:left="130"/>
              <w:rPr>
                <w:rFonts w:ascii="Calibri" w:eastAsia="MS Mincho" w:hAnsi="Calibri" w:cstheme="minorHAnsi"/>
                <w:kern w:val="2"/>
                <w:sz w:val="18"/>
                <w:szCs w:val="18"/>
                <w:u w:val="single"/>
                <w:lang w:eastAsia="ja-JP"/>
              </w:rPr>
            </w:pPr>
            <w:r w:rsidRPr="00D56A6B">
              <w:rPr>
                <w:rFonts w:ascii="Calibri" w:eastAsia="MS Mincho" w:hAnsi="Calibri" w:cstheme="minorHAnsi"/>
                <w:kern w:val="2"/>
                <w:sz w:val="18"/>
                <w:szCs w:val="18"/>
                <w:u w:val="single"/>
                <w:lang w:eastAsia="ja-JP"/>
              </w:rPr>
              <w:t>Móng</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nil"/>
              <w:right w:val="single" w:sz="6" w:space="0" w:color="auto"/>
            </w:tcBorders>
            <w:vAlign w:val="center"/>
          </w:tcPr>
          <w:p w:rsidR="00E2670E" w:rsidRPr="00D56A6B" w:rsidRDefault="00E2670E" w:rsidP="003D4F55">
            <w:pPr>
              <w:widowControl w:val="0"/>
              <w:numPr>
                <w:ilvl w:val="0"/>
                <w:numId w:val="14"/>
              </w:numPr>
              <w:tabs>
                <w:tab w:val="left" w:pos="231"/>
                <w:tab w:val="left" w:pos="1348"/>
                <w:tab w:val="left" w:pos="1432"/>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Đoạn tiêu chuẩn:</w:t>
            </w:r>
            <w:r w:rsidRPr="00D56A6B">
              <w:rPr>
                <w:rFonts w:ascii="Calibri" w:eastAsia="MS Mincho" w:hAnsi="Calibri" w:cstheme="minorHAnsi"/>
                <w:kern w:val="2"/>
                <w:sz w:val="18"/>
                <w:szCs w:val="18"/>
                <w:lang w:eastAsia="ja-JP"/>
              </w:rPr>
              <w:tab/>
              <w:t xml:space="preserve">Cọc khoan nhồi bê tông cốt thép </w:t>
            </w:r>
          </w:p>
        </w:tc>
        <w:tc>
          <w:tcPr>
            <w:tcW w:w="2600" w:type="dxa"/>
            <w:tcBorders>
              <w:top w:val="nil"/>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single" w:sz="6" w:space="0" w:color="auto"/>
              <w:right w:val="single" w:sz="6" w:space="0" w:color="auto"/>
            </w:tcBorders>
            <w:vAlign w:val="center"/>
          </w:tcPr>
          <w:p w:rsidR="00E2670E" w:rsidRPr="00D56A6B" w:rsidRDefault="00E2670E" w:rsidP="003D4F55">
            <w:pPr>
              <w:widowControl w:val="0"/>
              <w:numPr>
                <w:ilvl w:val="0"/>
                <w:numId w:val="14"/>
              </w:numPr>
              <w:tabs>
                <w:tab w:val="left" w:pos="231"/>
                <w:tab w:val="left" w:pos="1348"/>
                <w:tab w:val="left" w:pos="1432"/>
              </w:tabs>
              <w:spacing w:line="0" w:lineRule="atLeast"/>
              <w:ind w:leftChars="50" w:left="130" w:firstLine="0"/>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Đoạn hẹp:</w:t>
            </w:r>
            <w:r w:rsidRPr="00D56A6B">
              <w:rPr>
                <w:rFonts w:ascii="Calibri" w:eastAsia="MS Mincho" w:hAnsi="Calibri" w:cstheme="minorHAnsi"/>
                <w:kern w:val="2"/>
                <w:sz w:val="18"/>
                <w:szCs w:val="18"/>
                <w:lang w:eastAsia="ja-JP"/>
              </w:rPr>
              <w:tab/>
              <w:t>Cọc thép xoay</w:t>
            </w:r>
          </w:p>
        </w:tc>
        <w:tc>
          <w:tcPr>
            <w:tcW w:w="2600"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nil"/>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11</w:t>
            </w:r>
          </w:p>
        </w:tc>
        <w:tc>
          <w:tcPr>
            <w:tcW w:w="180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Kết cấu mặt đường</w:t>
            </w:r>
          </w:p>
        </w:tc>
        <w:tc>
          <w:tcPr>
            <w:tcW w:w="4854"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Lớp phủ siêu mỏng tạo nhám, độ dày=2cm</w:t>
            </w:r>
          </w:p>
        </w:tc>
        <w:tc>
          <w:tcPr>
            <w:tcW w:w="2600" w:type="dxa"/>
            <w:tcBorders>
              <w:top w:val="single" w:sz="6" w:space="0" w:color="auto"/>
              <w:left w:val="single" w:sz="6" w:space="0" w:color="auto"/>
              <w:bottom w:val="nil"/>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nil"/>
              <w:left w:val="single" w:sz="6" w:space="0" w:color="auto"/>
              <w:bottom w:val="single" w:sz="6"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right"/>
              <w:rPr>
                <w:rFonts w:ascii="Calibri" w:eastAsia="MS Mincho" w:hAnsi="Calibri" w:cstheme="minorHAnsi"/>
                <w:kern w:val="2"/>
                <w:sz w:val="18"/>
                <w:szCs w:val="18"/>
                <w:lang w:eastAsia="ja-JP"/>
              </w:rPr>
            </w:pPr>
          </w:p>
        </w:tc>
        <w:tc>
          <w:tcPr>
            <w:tcW w:w="1804"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c>
          <w:tcPr>
            <w:tcW w:w="4854"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(Đường đô thị: Lớp nhựa rỗng, độ dày=4cm)</w:t>
            </w:r>
          </w:p>
        </w:tc>
        <w:tc>
          <w:tcPr>
            <w:tcW w:w="2600" w:type="dxa"/>
            <w:tcBorders>
              <w:top w:val="nil"/>
              <w:left w:val="single" w:sz="6" w:space="0" w:color="auto"/>
              <w:bottom w:val="single" w:sz="6"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r w:rsidR="00E2670E" w:rsidRPr="00D56A6B">
        <w:trPr>
          <w:trHeight w:val="216"/>
        </w:trPr>
        <w:tc>
          <w:tcPr>
            <w:tcW w:w="492" w:type="dxa"/>
            <w:tcBorders>
              <w:top w:val="single" w:sz="6" w:space="0" w:color="auto"/>
              <w:left w:val="single" w:sz="6" w:space="0" w:color="auto"/>
              <w:bottom w:val="single" w:sz="4" w:space="0" w:color="auto"/>
              <w:right w:val="single" w:sz="6" w:space="0" w:color="auto"/>
            </w:tcBorders>
            <w:vAlign w:val="center"/>
          </w:tcPr>
          <w:p w:rsidR="00E2670E" w:rsidRPr="00D56A6B" w:rsidRDefault="00E2670E" w:rsidP="003D4F55">
            <w:pPr>
              <w:widowControl w:val="0"/>
              <w:spacing w:line="0" w:lineRule="atLeast"/>
              <w:ind w:leftChars="-51" w:left="-133" w:rightChars="-53" w:right="-138"/>
              <w:jc w:val="center"/>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12</w:t>
            </w:r>
          </w:p>
        </w:tc>
        <w:tc>
          <w:tcPr>
            <w:tcW w:w="1804" w:type="dxa"/>
            <w:tcBorders>
              <w:top w:val="single" w:sz="6" w:space="0" w:color="auto"/>
              <w:left w:val="single" w:sz="6" w:space="0" w:color="auto"/>
              <w:bottom w:val="single" w:sz="4"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Các công trình phụ trợ</w:t>
            </w:r>
          </w:p>
        </w:tc>
        <w:tc>
          <w:tcPr>
            <w:tcW w:w="4854" w:type="dxa"/>
            <w:tcBorders>
              <w:top w:val="single" w:sz="6" w:space="0" w:color="auto"/>
              <w:left w:val="single" w:sz="6" w:space="0" w:color="auto"/>
              <w:bottom w:val="single" w:sz="4" w:space="0" w:color="auto"/>
              <w:right w:val="single" w:sz="6" w:space="0" w:color="auto"/>
            </w:tcBorders>
            <w:vAlign w:val="center"/>
          </w:tcPr>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 xml:space="preserve">Tường chắn, hệ thống thoát nước, hệ thống điện chiếu sáng, cây xanh, rãnh thoát nước, hệ thống tường chống ồn và các công tác chuẩn bị để lắp đặt thiết bị ITS sau này. </w:t>
            </w:r>
          </w:p>
          <w:p w:rsidR="00E2670E" w:rsidRPr="00D56A6B" w:rsidRDefault="00E2670E" w:rsidP="00E2670E">
            <w:pPr>
              <w:widowControl w:val="0"/>
              <w:spacing w:line="0" w:lineRule="atLeast"/>
              <w:rPr>
                <w:rFonts w:ascii="Calibri" w:eastAsia="MS Mincho" w:hAnsi="Calibri" w:cstheme="minorHAnsi"/>
                <w:kern w:val="2"/>
                <w:sz w:val="18"/>
                <w:szCs w:val="18"/>
                <w:lang w:eastAsia="ja-JP"/>
              </w:rPr>
            </w:pPr>
            <w:r w:rsidRPr="00D56A6B">
              <w:rPr>
                <w:rFonts w:ascii="Calibri" w:eastAsia="MS Mincho" w:hAnsi="Calibri" w:cstheme="minorHAnsi"/>
                <w:kern w:val="2"/>
                <w:sz w:val="18"/>
                <w:szCs w:val="18"/>
                <w:lang w:eastAsia="ja-JP"/>
              </w:rPr>
              <w:t>Đường đô thị: cải thiện kết cấu mặt đường của đường hiện tại sau khi cầu cạn được thi công xong, đồng thời hoàn trả hệ thống thoát nước và điện chiếu sáng đường hiện tại.</w:t>
            </w:r>
          </w:p>
        </w:tc>
        <w:tc>
          <w:tcPr>
            <w:tcW w:w="2600" w:type="dxa"/>
            <w:tcBorders>
              <w:top w:val="single" w:sz="6" w:space="0" w:color="auto"/>
              <w:left w:val="single" w:sz="6" w:space="0" w:color="auto"/>
              <w:bottom w:val="single" w:sz="4" w:space="0" w:color="auto"/>
              <w:right w:val="single" w:sz="6" w:space="0" w:color="auto"/>
            </w:tcBorders>
            <w:vAlign w:val="center"/>
          </w:tcPr>
          <w:p w:rsidR="00E2670E" w:rsidRPr="00D56A6B" w:rsidRDefault="00E2670E" w:rsidP="00E2670E">
            <w:pPr>
              <w:widowControl w:val="0"/>
              <w:spacing w:line="0" w:lineRule="atLeast"/>
              <w:jc w:val="right"/>
              <w:rPr>
                <w:rFonts w:ascii="Calibri" w:eastAsia="MS Mincho" w:hAnsi="Calibri" w:cstheme="minorHAnsi"/>
                <w:kern w:val="2"/>
                <w:sz w:val="18"/>
                <w:szCs w:val="18"/>
                <w:lang w:eastAsia="ja-JP"/>
              </w:rPr>
            </w:pPr>
          </w:p>
        </w:tc>
      </w:tr>
    </w:tbl>
    <w:p w:rsidR="00E2670E" w:rsidRPr="00FF3709" w:rsidRDefault="00E2670E" w:rsidP="00E2670E">
      <w:pPr>
        <w:tabs>
          <w:tab w:val="left" w:pos="578"/>
          <w:tab w:val="left" w:pos="683"/>
        </w:tabs>
        <w:adjustRightInd w:val="0"/>
        <w:snapToGrid w:val="0"/>
        <w:spacing w:afterLines="25" w:after="60" w:line="0" w:lineRule="atLeast"/>
        <w:jc w:val="left"/>
        <w:rPr>
          <w:rFonts w:ascii="Calibri" w:eastAsia="MS Mincho" w:hAnsi="Calibri"/>
          <w:i/>
          <w:kern w:val="2"/>
          <w:sz w:val="21"/>
          <w:szCs w:val="21"/>
          <w:lang w:val="vi-VN" w:eastAsia="ja-JP"/>
        </w:rPr>
      </w:pPr>
      <w:r w:rsidRPr="00FF3709">
        <w:rPr>
          <w:rFonts w:ascii="Calibri" w:eastAsia="MS Mincho" w:hAnsi="Calibri"/>
          <w:i/>
          <w:kern w:val="2"/>
          <w:sz w:val="21"/>
          <w:szCs w:val="21"/>
          <w:lang w:val="vi-VN" w:eastAsia="ja-JP"/>
        </w:rPr>
        <w:t>Nguồn: Quyết đị</w:t>
      </w:r>
      <w:r w:rsidR="00EA0EDB" w:rsidRPr="00FF3709">
        <w:rPr>
          <w:rFonts w:ascii="Calibri" w:eastAsia="MS Mincho" w:hAnsi="Calibri"/>
          <w:i/>
          <w:kern w:val="2"/>
          <w:sz w:val="21"/>
          <w:szCs w:val="21"/>
          <w:lang w:val="vi-VN" w:eastAsia="ja-JP"/>
        </w:rPr>
        <w:t xml:space="preserve">nh số </w:t>
      </w:r>
      <w:r w:rsidRPr="00FF3709">
        <w:rPr>
          <w:rFonts w:ascii="Calibri" w:eastAsia="MS Mincho" w:hAnsi="Calibri"/>
          <w:i/>
          <w:kern w:val="2"/>
          <w:sz w:val="21"/>
          <w:szCs w:val="21"/>
          <w:lang w:val="vi-VN" w:eastAsia="ja-JP"/>
        </w:rPr>
        <w:t>2660/QD-BGTVT ngày 3/9/ 2013, Bộ GTVT</w:t>
      </w:r>
    </w:p>
    <w:p w:rsidR="003D4F55" w:rsidRPr="007915C2" w:rsidRDefault="00596069" w:rsidP="00FF3709">
      <w:pPr>
        <w:pStyle w:val="Heading1"/>
        <w:rPr>
          <w:lang w:val="vi-VN"/>
        </w:rPr>
      </w:pPr>
      <w:bookmarkStart w:id="33" w:name="_Toc425259511"/>
      <w:bookmarkStart w:id="34" w:name="_Toc422744744"/>
      <w:r w:rsidRPr="007915C2">
        <w:rPr>
          <w:lang w:val="vi-VN"/>
        </w:rPr>
        <w:t xml:space="preserve">2. </w:t>
      </w:r>
      <w:r w:rsidR="00FF3709" w:rsidRPr="007915C2">
        <w:rPr>
          <w:lang w:val="vi-VN"/>
        </w:rPr>
        <w:t>Nội dung công việc</w:t>
      </w:r>
      <w:bookmarkEnd w:id="33"/>
      <w:r w:rsidR="001853B0" w:rsidRPr="007915C2">
        <w:rPr>
          <w:lang w:val="vi-VN"/>
        </w:rPr>
        <w:t xml:space="preserve"> </w:t>
      </w:r>
    </w:p>
    <w:p w:rsidR="00CE65A6" w:rsidRPr="00FF3709" w:rsidRDefault="00CE65A6" w:rsidP="006E2A79">
      <w:pPr>
        <w:pStyle w:val="maintext"/>
        <w:tabs>
          <w:tab w:val="left" w:pos="1276"/>
        </w:tabs>
        <w:spacing w:afterLines="50"/>
        <w:ind w:leftChars="250" w:left="650"/>
        <w:rPr>
          <w:rFonts w:ascii="Calibri" w:hAnsi="Calibri" w:cs="Times New Roman"/>
          <w:color w:val="auto"/>
          <w:sz w:val="21"/>
          <w:szCs w:val="21"/>
          <w:lang w:val="vi-VN"/>
        </w:rPr>
      </w:pPr>
      <w:r w:rsidRPr="00FF3709">
        <w:rPr>
          <w:rFonts w:ascii="Calibri" w:hAnsi="Calibri" w:cs="Times New Roman"/>
          <w:color w:val="auto"/>
          <w:sz w:val="21"/>
          <w:szCs w:val="21"/>
          <w:lang w:val="vi-VN"/>
        </w:rPr>
        <w:t xml:space="preserve">Các công </w:t>
      </w:r>
      <w:r w:rsidR="00334105" w:rsidRPr="00FF3709">
        <w:rPr>
          <w:rFonts w:ascii="Calibri" w:hAnsi="Calibri" w:cs="Times New Roman"/>
          <w:color w:val="auto"/>
          <w:sz w:val="21"/>
          <w:szCs w:val="21"/>
          <w:lang w:val="vi-VN"/>
        </w:rPr>
        <w:t xml:space="preserve">việc khảo sát công trình hạ tầng đô thị hiện hữu bị ảnh hưởng bởi dự án theo yêu cầu của Đề cương tham chiếu trong Hợp đồng của dịch vụ tư vấn </w:t>
      </w:r>
      <w:r w:rsidR="005368A4" w:rsidRPr="00FF3709">
        <w:rPr>
          <w:rFonts w:ascii="Calibri" w:hAnsi="Calibri" w:cs="Times New Roman"/>
          <w:color w:val="auto"/>
          <w:sz w:val="21"/>
          <w:szCs w:val="21"/>
          <w:lang w:val="vi-VN"/>
        </w:rPr>
        <w:t>của dự án như được đề cập chi tiết dưới đây.</w:t>
      </w:r>
    </w:p>
    <w:p w:rsidR="006E2A79" w:rsidRPr="007915C2" w:rsidRDefault="00DD19E6" w:rsidP="00FF3709">
      <w:pPr>
        <w:pStyle w:val="Heading2"/>
        <w:rPr>
          <w:rFonts w:eastAsia="MS Mincho"/>
          <w:lang w:val="vi-VN"/>
        </w:rPr>
      </w:pPr>
      <w:bookmarkStart w:id="35" w:name="_Toc334804404"/>
      <w:bookmarkStart w:id="36" w:name="_Toc425259512"/>
      <w:r w:rsidRPr="007915C2">
        <w:rPr>
          <w:rFonts w:eastAsia="MS Mincho"/>
          <w:lang w:val="vi-VN"/>
        </w:rPr>
        <w:t>2</w:t>
      </w:r>
      <w:r w:rsidR="006E2A79" w:rsidRPr="007915C2">
        <w:rPr>
          <w:rFonts w:eastAsia="MS Mincho" w:hint="eastAsia"/>
          <w:lang w:val="vi-VN"/>
        </w:rPr>
        <w:t>.1</w:t>
      </w:r>
      <w:r w:rsidR="006E2A79" w:rsidRPr="007915C2">
        <w:rPr>
          <w:rFonts w:eastAsia="MS Mincho" w:hint="eastAsia"/>
          <w:lang w:val="vi-VN"/>
        </w:rPr>
        <w:tab/>
      </w:r>
      <w:bookmarkEnd w:id="35"/>
      <w:r w:rsidRPr="007915C2">
        <w:rPr>
          <w:rFonts w:eastAsia="MS Mincho"/>
          <w:lang w:val="vi-VN"/>
        </w:rPr>
        <w:t>Khu vực khảo sát</w:t>
      </w:r>
      <w:bookmarkEnd w:id="36"/>
    </w:p>
    <w:p w:rsidR="00D22C9C" w:rsidRPr="007915C2" w:rsidRDefault="00D22C9C" w:rsidP="009F6CA5">
      <w:pPr>
        <w:pStyle w:val="maintext"/>
        <w:tabs>
          <w:tab w:val="left" w:pos="1276"/>
        </w:tabs>
        <w:spacing w:afterLines="50"/>
        <w:ind w:leftChars="250" w:left="650"/>
        <w:rPr>
          <w:rFonts w:ascii="Calibri" w:hAnsi="Calibri" w:cs="Times New Roman"/>
          <w:color w:val="auto"/>
          <w:sz w:val="21"/>
          <w:szCs w:val="21"/>
          <w:lang w:val="vi-VN"/>
        </w:rPr>
      </w:pPr>
      <w:r w:rsidRPr="00FF3709">
        <w:rPr>
          <w:rFonts w:ascii="Calibri" w:hAnsi="Calibri" w:cs="Times New Roman"/>
          <w:color w:val="auto"/>
          <w:sz w:val="21"/>
          <w:szCs w:val="21"/>
          <w:lang w:val="vi-VN"/>
        </w:rPr>
        <w:t>Các khu vực khảo sát là dọc theo tuyến đường dự án có chiều dài 5,5 km với chiều rộng đến hết</w:t>
      </w:r>
      <w:r w:rsidR="00EE612E" w:rsidRPr="00EE612E">
        <w:rPr>
          <w:rFonts w:ascii="Calibri" w:hAnsi="Calibri" w:cs="Times New Roman"/>
          <w:color w:val="auto"/>
          <w:sz w:val="21"/>
          <w:szCs w:val="21"/>
          <w:lang w:val="vi-VN"/>
        </w:rPr>
        <w:t xml:space="preserve"> </w:t>
      </w:r>
      <w:r w:rsidR="00EE612E">
        <w:rPr>
          <w:rFonts w:ascii="Calibri" w:hAnsi="Calibri" w:cs="Times New Roman"/>
          <w:color w:val="auto"/>
          <w:sz w:val="21"/>
          <w:szCs w:val="21"/>
          <w:lang w:val="vi-VN"/>
        </w:rPr>
        <w:t>phạm vi giải phóng mặt bằng (ROW)</w:t>
      </w:r>
      <w:r w:rsidR="00EE612E">
        <w:rPr>
          <w:rFonts w:ascii="Calibri" w:hAnsi="Calibri" w:cs="Times New Roman"/>
          <w:color w:val="auto"/>
          <w:sz w:val="21"/>
          <w:szCs w:val="21"/>
        </w:rPr>
        <w:t xml:space="preserve"> giai đoạn 2 của đường Phạm Văn Đồng</w:t>
      </w:r>
      <w:bookmarkStart w:id="37" w:name="_GoBack"/>
      <w:bookmarkEnd w:id="37"/>
      <w:r w:rsidRPr="00FF3709">
        <w:rPr>
          <w:rFonts w:ascii="Calibri" w:hAnsi="Calibri" w:cs="Times New Roman"/>
          <w:color w:val="auto"/>
          <w:sz w:val="21"/>
          <w:szCs w:val="21"/>
          <w:lang w:val="vi-VN"/>
        </w:rPr>
        <w:t xml:space="preserve">. </w:t>
      </w:r>
      <w:r w:rsidRPr="007915C2">
        <w:rPr>
          <w:rFonts w:ascii="Calibri" w:hAnsi="Calibri" w:cs="Times New Roman"/>
          <w:color w:val="auto"/>
          <w:sz w:val="21"/>
          <w:szCs w:val="21"/>
          <w:lang w:val="vi-VN"/>
        </w:rPr>
        <w:t xml:space="preserve">Ngoài ra, khu vực bị ảnh hưởng bởi Dự án </w:t>
      </w:r>
      <w:r w:rsidR="00497822" w:rsidRPr="007915C2">
        <w:rPr>
          <w:rFonts w:ascii="Calibri" w:hAnsi="Calibri" w:cs="Times New Roman"/>
          <w:color w:val="auto"/>
          <w:sz w:val="21"/>
          <w:szCs w:val="21"/>
          <w:lang w:val="vi-VN"/>
        </w:rPr>
        <w:t xml:space="preserve">phải bao gồm trong khu vực khảo sát </w:t>
      </w:r>
      <w:r w:rsidRPr="007915C2">
        <w:rPr>
          <w:rFonts w:ascii="Calibri" w:hAnsi="Calibri" w:cs="Times New Roman"/>
          <w:color w:val="auto"/>
          <w:sz w:val="21"/>
          <w:szCs w:val="21"/>
          <w:lang w:val="vi-VN"/>
        </w:rPr>
        <w:t xml:space="preserve">(ví dụ như khu vực cho việc </w:t>
      </w:r>
      <w:r w:rsidR="00497822" w:rsidRPr="007915C2">
        <w:rPr>
          <w:rFonts w:ascii="Calibri" w:hAnsi="Calibri" w:cs="Times New Roman"/>
          <w:color w:val="auto"/>
          <w:sz w:val="21"/>
          <w:szCs w:val="21"/>
          <w:lang w:val="vi-VN"/>
        </w:rPr>
        <w:t xml:space="preserve">dịch tim tuyến, </w:t>
      </w:r>
      <w:r w:rsidRPr="007915C2">
        <w:rPr>
          <w:rFonts w:ascii="Calibri" w:hAnsi="Calibri" w:cs="Times New Roman"/>
          <w:color w:val="auto"/>
          <w:sz w:val="21"/>
          <w:szCs w:val="21"/>
          <w:lang w:val="vi-VN"/>
        </w:rPr>
        <w:t xml:space="preserve">đường </w:t>
      </w:r>
      <w:r w:rsidR="00497822" w:rsidRPr="007915C2">
        <w:rPr>
          <w:rFonts w:ascii="Calibri" w:hAnsi="Calibri" w:cs="Times New Roman"/>
          <w:color w:val="auto"/>
          <w:sz w:val="21"/>
          <w:szCs w:val="21"/>
          <w:lang w:val="vi-VN"/>
        </w:rPr>
        <w:t>tránh thi công</w:t>
      </w:r>
      <w:r w:rsidRPr="007915C2">
        <w:rPr>
          <w:rFonts w:ascii="Calibri" w:hAnsi="Calibri" w:cs="Times New Roman"/>
          <w:color w:val="auto"/>
          <w:sz w:val="21"/>
          <w:szCs w:val="21"/>
          <w:lang w:val="vi-VN"/>
        </w:rPr>
        <w:t>, vv)</w:t>
      </w:r>
    </w:p>
    <w:p w:rsidR="006E2A79" w:rsidRPr="007915C2" w:rsidRDefault="00DD19E6" w:rsidP="00FF3709">
      <w:pPr>
        <w:pStyle w:val="Heading2"/>
        <w:rPr>
          <w:rFonts w:eastAsia="MS Mincho"/>
          <w:lang w:val="vi-VN"/>
        </w:rPr>
      </w:pPr>
      <w:bookmarkStart w:id="38" w:name="_Toc334804405"/>
      <w:bookmarkStart w:id="39" w:name="_Toc425259513"/>
      <w:r w:rsidRPr="007915C2">
        <w:rPr>
          <w:rFonts w:eastAsia="MS Mincho"/>
          <w:lang w:val="vi-VN"/>
        </w:rPr>
        <w:lastRenderedPageBreak/>
        <w:t>2</w:t>
      </w:r>
      <w:r w:rsidR="006E2A79" w:rsidRPr="007915C2">
        <w:rPr>
          <w:rFonts w:eastAsia="MS Mincho" w:hint="eastAsia"/>
          <w:lang w:val="vi-VN"/>
        </w:rPr>
        <w:t>.2</w:t>
      </w:r>
      <w:r w:rsidR="006E2A79" w:rsidRPr="007915C2">
        <w:rPr>
          <w:rFonts w:eastAsia="MS Mincho" w:hint="eastAsia"/>
          <w:lang w:val="vi-VN"/>
        </w:rPr>
        <w:tab/>
      </w:r>
      <w:bookmarkEnd w:id="38"/>
      <w:r w:rsidRPr="007915C2">
        <w:rPr>
          <w:rFonts w:eastAsia="MS Mincho"/>
          <w:lang w:val="vi-VN"/>
        </w:rPr>
        <w:t>Các công trình tiện ích công cộng được khảo sát:</w:t>
      </w:r>
      <w:bookmarkEnd w:id="39"/>
    </w:p>
    <w:p w:rsidR="00CE65A6" w:rsidRPr="007915C2" w:rsidRDefault="00CE65A6" w:rsidP="00CE65A6">
      <w:pPr>
        <w:spacing w:line="264" w:lineRule="auto"/>
        <w:ind w:left="547"/>
        <w:rPr>
          <w:rFonts w:ascii="Calibri" w:hAnsi="Calibri"/>
          <w:sz w:val="21"/>
          <w:szCs w:val="21"/>
          <w:lang w:val="vi-VN"/>
        </w:rPr>
      </w:pPr>
      <w:r w:rsidRPr="007915C2">
        <w:rPr>
          <w:rFonts w:ascii="Calibri" w:hAnsi="Calibri"/>
          <w:sz w:val="21"/>
          <w:szCs w:val="21"/>
          <w:lang w:val="vi-VN"/>
        </w:rPr>
        <w:t xml:space="preserve">Bảng </w:t>
      </w:r>
      <w:r w:rsidR="00497822" w:rsidRPr="007915C2">
        <w:rPr>
          <w:rFonts w:ascii="Calibri" w:hAnsi="Calibri"/>
          <w:sz w:val="21"/>
          <w:szCs w:val="21"/>
          <w:lang w:val="vi-VN"/>
        </w:rPr>
        <w:t>2</w:t>
      </w:r>
      <w:r w:rsidRPr="007915C2">
        <w:rPr>
          <w:rFonts w:ascii="Calibri" w:hAnsi="Calibri"/>
          <w:sz w:val="21"/>
          <w:szCs w:val="21"/>
          <w:lang w:val="vi-VN"/>
        </w:rPr>
        <w:t xml:space="preserve"> cung cấp danh sách các công trình tiện ích công</w:t>
      </w:r>
      <w:r w:rsidR="00AF32FD" w:rsidRPr="007915C2">
        <w:rPr>
          <w:rFonts w:ascii="Calibri" w:hAnsi="Calibri"/>
          <w:sz w:val="21"/>
          <w:szCs w:val="21"/>
          <w:lang w:val="vi-VN"/>
        </w:rPr>
        <w:t xml:space="preserve"> cộng </w:t>
      </w:r>
      <w:r w:rsidR="00D86969" w:rsidRPr="007915C2">
        <w:rPr>
          <w:rFonts w:ascii="Calibri" w:hAnsi="Calibri"/>
          <w:sz w:val="21"/>
          <w:szCs w:val="21"/>
          <w:lang w:val="vi-VN"/>
        </w:rPr>
        <w:t xml:space="preserve">sẽ </w:t>
      </w:r>
      <w:r w:rsidR="00AF32FD" w:rsidRPr="007915C2">
        <w:rPr>
          <w:rFonts w:ascii="Calibri" w:hAnsi="Calibri"/>
          <w:sz w:val="21"/>
          <w:szCs w:val="21"/>
          <w:lang w:val="vi-VN"/>
        </w:rPr>
        <w:t>được khảo sát. Các c</w:t>
      </w:r>
      <w:r w:rsidRPr="007915C2">
        <w:rPr>
          <w:rFonts w:ascii="Calibri" w:hAnsi="Calibri"/>
          <w:sz w:val="21"/>
          <w:szCs w:val="21"/>
          <w:lang w:val="vi-VN"/>
        </w:rPr>
        <w:t xml:space="preserve">ông trình tiện ích công cộng trên mặt đất và </w:t>
      </w:r>
      <w:r w:rsidR="00D86969" w:rsidRPr="007915C2">
        <w:rPr>
          <w:rFonts w:ascii="Calibri" w:hAnsi="Calibri"/>
          <w:sz w:val="21"/>
          <w:szCs w:val="21"/>
          <w:lang w:val="vi-VN"/>
        </w:rPr>
        <w:t xml:space="preserve">dưới lòng đất được khảo sát và </w:t>
      </w:r>
      <w:r w:rsidRPr="007915C2">
        <w:rPr>
          <w:rFonts w:ascii="Calibri" w:hAnsi="Calibri"/>
          <w:sz w:val="21"/>
          <w:szCs w:val="21"/>
          <w:lang w:val="vi-VN"/>
        </w:rPr>
        <w:t xml:space="preserve">vẽ trên </w:t>
      </w:r>
      <w:r w:rsidR="00D86969" w:rsidRPr="007915C2">
        <w:rPr>
          <w:rFonts w:ascii="Calibri" w:hAnsi="Calibri"/>
          <w:sz w:val="21"/>
          <w:szCs w:val="21"/>
          <w:lang w:val="vi-VN"/>
        </w:rPr>
        <w:t>bình đồ</w:t>
      </w:r>
      <w:r w:rsidRPr="007915C2">
        <w:rPr>
          <w:rFonts w:ascii="Calibri" w:hAnsi="Calibri"/>
          <w:sz w:val="21"/>
          <w:szCs w:val="21"/>
          <w:lang w:val="vi-VN"/>
        </w:rPr>
        <w:t>.</w:t>
      </w:r>
    </w:p>
    <w:p w:rsidR="00BE7B7B" w:rsidRPr="007915C2" w:rsidRDefault="00BE7B7B" w:rsidP="00CE65A6">
      <w:pPr>
        <w:spacing w:line="264" w:lineRule="auto"/>
        <w:ind w:left="547"/>
        <w:rPr>
          <w:rFonts w:ascii="Calibri" w:hAnsi="Calibri"/>
          <w:sz w:val="21"/>
          <w:szCs w:val="21"/>
          <w:lang w:val="vi-VN"/>
        </w:rPr>
      </w:pPr>
    </w:p>
    <w:p w:rsidR="00CE65A6" w:rsidRPr="00FF3709" w:rsidRDefault="00497822" w:rsidP="00CE65A6">
      <w:pPr>
        <w:spacing w:line="264" w:lineRule="auto"/>
        <w:ind w:left="547"/>
        <w:jc w:val="center"/>
        <w:rPr>
          <w:rFonts w:ascii="Calibri" w:hAnsi="Calibri"/>
          <w:b/>
          <w:sz w:val="21"/>
          <w:szCs w:val="21"/>
          <w:lang w:val="nb-NO"/>
        </w:rPr>
      </w:pPr>
      <w:r w:rsidRPr="00FF3709">
        <w:rPr>
          <w:rFonts w:ascii="Calibri" w:hAnsi="Calibri"/>
          <w:b/>
          <w:sz w:val="21"/>
          <w:szCs w:val="21"/>
          <w:lang w:val="nb-NO"/>
        </w:rPr>
        <w:t>Bảng 2:</w:t>
      </w:r>
      <w:r w:rsidR="00CC278F" w:rsidRPr="00FF3709">
        <w:rPr>
          <w:rFonts w:ascii="Calibri" w:hAnsi="Calibri"/>
          <w:b/>
          <w:sz w:val="21"/>
          <w:szCs w:val="21"/>
          <w:lang w:val="nb-NO"/>
        </w:rPr>
        <w:t xml:space="preserve"> Danh sách Công trình t</w:t>
      </w:r>
      <w:r w:rsidR="00CE65A6" w:rsidRPr="00FF3709">
        <w:rPr>
          <w:rFonts w:ascii="Calibri" w:hAnsi="Calibri"/>
          <w:b/>
          <w:sz w:val="21"/>
          <w:szCs w:val="21"/>
          <w:lang w:val="nb-NO"/>
        </w:rPr>
        <w:t>iện ích sẽ được khảo sát</w:t>
      </w:r>
    </w:p>
    <w:tbl>
      <w:tblPr>
        <w:tblW w:w="8107"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663"/>
        <w:gridCol w:w="7444"/>
      </w:tblGrid>
      <w:tr w:rsidR="00497822" w:rsidRPr="00D56A6B" w:rsidTr="001A45B9">
        <w:trPr>
          <w:trHeight w:val="20"/>
        </w:trPr>
        <w:tc>
          <w:tcPr>
            <w:tcW w:w="663" w:type="dxa"/>
            <w:shd w:val="clear" w:color="auto" w:fill="auto"/>
          </w:tcPr>
          <w:p w:rsidR="00497822" w:rsidRPr="00D56A6B" w:rsidRDefault="00497822" w:rsidP="001A45B9">
            <w:pPr>
              <w:jc w:val="center"/>
              <w:rPr>
                <w:rFonts w:ascii="Calibri" w:eastAsia="MS PGothic" w:hAnsi="Calibri" w:cstheme="minorHAnsi"/>
                <w:sz w:val="18"/>
                <w:szCs w:val="18"/>
              </w:rPr>
            </w:pPr>
            <w:bookmarkStart w:id="40" w:name="_Toc302201950"/>
            <w:bookmarkStart w:id="41" w:name="_Toc302460831"/>
            <w:r w:rsidRPr="00D56A6B">
              <w:rPr>
                <w:rFonts w:ascii="Calibri" w:eastAsia="MS PGothic" w:hAnsi="Calibri" w:cstheme="minorHAnsi"/>
                <w:sz w:val="18"/>
                <w:szCs w:val="18"/>
              </w:rPr>
              <w:t>TT.</w:t>
            </w:r>
          </w:p>
        </w:tc>
        <w:tc>
          <w:tcPr>
            <w:tcW w:w="7444" w:type="dxa"/>
            <w:shd w:val="clear" w:color="auto" w:fill="auto"/>
          </w:tcPr>
          <w:p w:rsidR="00497822" w:rsidRPr="00D56A6B" w:rsidRDefault="00497822" w:rsidP="001A45B9">
            <w:pPr>
              <w:jc w:val="center"/>
              <w:rPr>
                <w:rFonts w:ascii="Calibri" w:eastAsia="MS PGothic" w:hAnsi="Calibri" w:cstheme="minorHAnsi"/>
                <w:b/>
                <w:sz w:val="18"/>
                <w:szCs w:val="18"/>
                <w:lang w:eastAsia="ja-JP"/>
              </w:rPr>
            </w:pPr>
            <w:r w:rsidRPr="00D56A6B">
              <w:rPr>
                <w:rFonts w:ascii="Calibri" w:eastAsia="MS PGothic" w:hAnsi="Calibri" w:cstheme="minorHAnsi"/>
                <w:b/>
                <w:sz w:val="18"/>
                <w:szCs w:val="18"/>
              </w:rPr>
              <w:t>Loạ</w:t>
            </w:r>
            <w:r w:rsidR="00596069" w:rsidRPr="00D56A6B">
              <w:rPr>
                <w:rFonts w:ascii="Calibri" w:eastAsia="MS PGothic" w:hAnsi="Calibri" w:cstheme="minorHAnsi"/>
                <w:b/>
                <w:sz w:val="18"/>
                <w:szCs w:val="18"/>
              </w:rPr>
              <w:t>i công trình</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b/>
                <w:sz w:val="18"/>
                <w:szCs w:val="18"/>
              </w:rPr>
            </w:pPr>
            <w:r w:rsidRPr="00D56A6B">
              <w:rPr>
                <w:rFonts w:ascii="Calibri" w:eastAsia="MS PGothic" w:hAnsi="Calibri" w:cstheme="minorHAnsi"/>
                <w:b/>
                <w:sz w:val="18"/>
                <w:szCs w:val="18"/>
              </w:rPr>
              <w:t>1</w:t>
            </w:r>
          </w:p>
        </w:tc>
        <w:tc>
          <w:tcPr>
            <w:tcW w:w="7444" w:type="dxa"/>
            <w:shd w:val="clear" w:color="auto" w:fill="auto"/>
          </w:tcPr>
          <w:p w:rsidR="00497822" w:rsidRPr="00D56A6B" w:rsidRDefault="00497822" w:rsidP="001A45B9">
            <w:pPr>
              <w:jc w:val="left"/>
              <w:rPr>
                <w:rFonts w:ascii="Calibri" w:eastAsia="MS PGothic" w:hAnsi="Calibri" w:cstheme="minorHAnsi"/>
                <w:b/>
                <w:sz w:val="18"/>
                <w:szCs w:val="18"/>
                <w:lang w:eastAsia="ja-JP"/>
              </w:rPr>
            </w:pPr>
            <w:r w:rsidRPr="00D56A6B">
              <w:rPr>
                <w:rFonts w:ascii="Calibri" w:eastAsia="MS PGothic" w:hAnsi="Calibri" w:cstheme="minorHAnsi"/>
                <w:b/>
                <w:sz w:val="18"/>
                <w:szCs w:val="18"/>
                <w:lang w:eastAsia="ja-JP"/>
              </w:rPr>
              <w:t>HỆ THỐNG CẤP NƯỚC VÀ NƯỚC THẢI</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sz w:val="18"/>
                <w:szCs w:val="18"/>
              </w:rPr>
            </w:pPr>
            <w:r w:rsidRPr="00D56A6B">
              <w:rPr>
                <w:rFonts w:ascii="Calibri" w:eastAsia="MS PGothic" w:hAnsi="Calibri" w:cstheme="minorHAnsi"/>
                <w:sz w:val="18"/>
                <w:szCs w:val="18"/>
              </w:rPr>
              <w:t>1.1</w:t>
            </w:r>
          </w:p>
        </w:tc>
        <w:tc>
          <w:tcPr>
            <w:tcW w:w="7444" w:type="dxa"/>
            <w:shd w:val="clear" w:color="auto" w:fill="auto"/>
          </w:tcPr>
          <w:p w:rsidR="00497822" w:rsidRPr="00D56A6B" w:rsidRDefault="000D03CC" w:rsidP="001A45B9">
            <w:pPr>
              <w:jc w:val="left"/>
              <w:rPr>
                <w:rFonts w:ascii="Calibri" w:eastAsia="MS PGothic" w:hAnsi="Calibri" w:cstheme="minorHAnsi"/>
                <w:sz w:val="18"/>
                <w:szCs w:val="18"/>
                <w:lang w:eastAsia="ja-JP"/>
              </w:rPr>
            </w:pPr>
            <w:r w:rsidRPr="00D56A6B">
              <w:rPr>
                <w:rFonts w:ascii="Calibri" w:eastAsia="MS PGothic" w:hAnsi="Calibri" w:cstheme="minorHAnsi"/>
                <w:sz w:val="18"/>
                <w:szCs w:val="18"/>
                <w:lang w:eastAsia="ja-JP"/>
              </w:rPr>
              <w:t>Tuyến dẫn</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ống</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van</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đồng hồ đo, v.v..</w:t>
            </w:r>
            <w:r w:rsidR="00497822" w:rsidRPr="00D56A6B">
              <w:rPr>
                <w:rFonts w:ascii="Calibri" w:eastAsia="MS PGothic" w:hAnsi="Calibri" w:cstheme="minorHAnsi"/>
                <w:sz w:val="18"/>
                <w:szCs w:val="18"/>
                <w:lang w:eastAsia="ja-JP"/>
              </w:rPr>
              <w:t>.)</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sz w:val="18"/>
                <w:szCs w:val="18"/>
              </w:rPr>
            </w:pPr>
            <w:r w:rsidRPr="00D56A6B">
              <w:rPr>
                <w:rFonts w:ascii="Calibri" w:eastAsia="MS PGothic" w:hAnsi="Calibri" w:cstheme="minorHAnsi"/>
                <w:sz w:val="18"/>
                <w:szCs w:val="18"/>
              </w:rPr>
              <w:t>1.2</w:t>
            </w:r>
          </w:p>
        </w:tc>
        <w:tc>
          <w:tcPr>
            <w:tcW w:w="7444" w:type="dxa"/>
            <w:shd w:val="clear" w:color="auto" w:fill="auto"/>
          </w:tcPr>
          <w:p w:rsidR="00497822" w:rsidRPr="00D56A6B" w:rsidRDefault="000D03CC" w:rsidP="001A45B9">
            <w:pPr>
              <w:jc w:val="left"/>
              <w:rPr>
                <w:rFonts w:ascii="Calibri" w:eastAsia="MS PGothic" w:hAnsi="Calibri" w:cstheme="minorHAnsi"/>
                <w:sz w:val="18"/>
                <w:szCs w:val="18"/>
                <w:lang w:eastAsia="ja-JP"/>
              </w:rPr>
            </w:pPr>
            <w:r w:rsidRPr="00D56A6B">
              <w:rPr>
                <w:rFonts w:ascii="Calibri" w:eastAsia="MS PGothic" w:hAnsi="Calibri" w:cstheme="minorHAnsi"/>
                <w:sz w:val="18"/>
                <w:szCs w:val="18"/>
                <w:lang w:eastAsia="ja-JP"/>
              </w:rPr>
              <w:t>Tuyến phân phối</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Ống</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Chính</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Cấp 2</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Cấp 3</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van</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đồng hồ đo</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v.v…</w:t>
            </w:r>
            <w:r w:rsidR="00497822" w:rsidRPr="00D56A6B">
              <w:rPr>
                <w:rFonts w:ascii="Calibri" w:eastAsia="MS PGothic" w:hAnsi="Calibri" w:cstheme="minorHAnsi"/>
                <w:sz w:val="18"/>
                <w:szCs w:val="18"/>
                <w:lang w:eastAsia="ja-JP"/>
              </w:rPr>
              <w:t xml:space="preserve"> )</w:t>
            </w:r>
          </w:p>
        </w:tc>
      </w:tr>
      <w:tr w:rsidR="00497822" w:rsidRPr="00D56A6B" w:rsidTr="001A45B9">
        <w:trPr>
          <w:trHeight w:val="20"/>
        </w:trPr>
        <w:tc>
          <w:tcPr>
            <w:tcW w:w="663" w:type="dxa"/>
            <w:tcBorders>
              <w:bottom w:val="single" w:sz="4" w:space="0" w:color="auto"/>
            </w:tcBorders>
            <w:shd w:val="clear" w:color="auto" w:fill="auto"/>
          </w:tcPr>
          <w:p w:rsidR="00497822" w:rsidRPr="00D56A6B" w:rsidRDefault="00497822" w:rsidP="001A45B9">
            <w:pPr>
              <w:jc w:val="left"/>
              <w:rPr>
                <w:rFonts w:ascii="Calibri" w:eastAsia="MS PGothic" w:hAnsi="Calibri" w:cstheme="minorHAnsi"/>
                <w:sz w:val="18"/>
                <w:szCs w:val="18"/>
              </w:rPr>
            </w:pPr>
            <w:r w:rsidRPr="00D56A6B">
              <w:rPr>
                <w:rFonts w:ascii="Calibri" w:eastAsia="MS PGothic" w:hAnsi="Calibri" w:cstheme="minorHAnsi"/>
                <w:sz w:val="18"/>
                <w:szCs w:val="18"/>
              </w:rPr>
              <w:t>1.3</w:t>
            </w:r>
          </w:p>
        </w:tc>
        <w:tc>
          <w:tcPr>
            <w:tcW w:w="7444" w:type="dxa"/>
            <w:tcBorders>
              <w:bottom w:val="single" w:sz="4" w:space="0" w:color="auto"/>
            </w:tcBorders>
            <w:shd w:val="clear" w:color="auto" w:fill="auto"/>
          </w:tcPr>
          <w:p w:rsidR="00497822" w:rsidRPr="00D56A6B" w:rsidRDefault="000D03CC" w:rsidP="001A45B9">
            <w:pPr>
              <w:jc w:val="left"/>
              <w:rPr>
                <w:rFonts w:ascii="Calibri" w:eastAsia="MS PGothic" w:hAnsi="Calibri" w:cstheme="minorHAnsi"/>
                <w:sz w:val="18"/>
                <w:szCs w:val="18"/>
                <w:lang w:eastAsia="ja-JP"/>
              </w:rPr>
            </w:pPr>
            <w:r w:rsidRPr="00D56A6B">
              <w:rPr>
                <w:rFonts w:ascii="Calibri" w:eastAsia="MS PGothic" w:hAnsi="Calibri" w:cstheme="minorHAnsi"/>
                <w:sz w:val="18"/>
                <w:szCs w:val="18"/>
                <w:lang w:eastAsia="ja-JP"/>
              </w:rPr>
              <w:t>Hệ thống nước cứu hỏa</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ống</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van</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đồng hồ đo</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họng cứu hỏa</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v.v..</w:t>
            </w:r>
            <w:r w:rsidR="00497822" w:rsidRPr="00D56A6B">
              <w:rPr>
                <w:rFonts w:ascii="Calibri" w:eastAsia="MS PGothic" w:hAnsi="Calibri" w:cstheme="minorHAnsi"/>
                <w:sz w:val="18"/>
                <w:szCs w:val="18"/>
                <w:lang w:eastAsia="ja-JP"/>
              </w:rPr>
              <w:t>.)</w:t>
            </w:r>
          </w:p>
        </w:tc>
      </w:tr>
      <w:tr w:rsidR="00497822" w:rsidRPr="00D56A6B" w:rsidTr="001A45B9">
        <w:trPr>
          <w:trHeight w:val="20"/>
        </w:trPr>
        <w:tc>
          <w:tcPr>
            <w:tcW w:w="663" w:type="dxa"/>
            <w:tcBorders>
              <w:top w:val="single" w:sz="4" w:space="0" w:color="auto"/>
            </w:tcBorders>
            <w:shd w:val="clear" w:color="auto" w:fill="auto"/>
          </w:tcPr>
          <w:p w:rsidR="00497822" w:rsidRPr="00D56A6B" w:rsidRDefault="00497822" w:rsidP="001A45B9">
            <w:pPr>
              <w:jc w:val="left"/>
              <w:rPr>
                <w:rFonts w:ascii="Calibri" w:eastAsia="MS PGothic" w:hAnsi="Calibri" w:cstheme="minorHAnsi"/>
                <w:sz w:val="18"/>
                <w:szCs w:val="18"/>
                <w:lang w:eastAsia="ja-JP"/>
              </w:rPr>
            </w:pPr>
            <w:r w:rsidRPr="00D56A6B">
              <w:rPr>
                <w:rFonts w:ascii="Calibri" w:eastAsia="MS PGothic" w:hAnsi="Calibri" w:cstheme="minorHAnsi"/>
                <w:sz w:val="18"/>
                <w:szCs w:val="18"/>
                <w:lang w:eastAsia="ja-JP"/>
              </w:rPr>
              <w:t>1.4</w:t>
            </w:r>
          </w:p>
        </w:tc>
        <w:tc>
          <w:tcPr>
            <w:tcW w:w="7444" w:type="dxa"/>
            <w:tcBorders>
              <w:top w:val="single" w:sz="4" w:space="0" w:color="auto"/>
            </w:tcBorders>
            <w:shd w:val="clear" w:color="auto" w:fill="auto"/>
          </w:tcPr>
          <w:p w:rsidR="00497822" w:rsidRPr="00D56A6B" w:rsidRDefault="000D03CC" w:rsidP="001A45B9">
            <w:pPr>
              <w:jc w:val="left"/>
              <w:rPr>
                <w:rFonts w:ascii="Calibri" w:eastAsia="MS PGothic" w:hAnsi="Calibri" w:cstheme="minorHAnsi"/>
                <w:sz w:val="18"/>
                <w:szCs w:val="18"/>
                <w:lang w:eastAsia="ja-JP"/>
              </w:rPr>
            </w:pPr>
            <w:r w:rsidRPr="00D56A6B">
              <w:rPr>
                <w:rFonts w:ascii="Calibri" w:eastAsia="MS PGothic" w:hAnsi="Calibri" w:cstheme="minorHAnsi"/>
                <w:sz w:val="18"/>
                <w:szCs w:val="18"/>
                <w:lang w:eastAsia="ja-JP"/>
              </w:rPr>
              <w:t>Nước thải</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ống</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van</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đồng hồ</w:t>
            </w:r>
            <w:r w:rsidR="00497822" w:rsidRPr="00D56A6B">
              <w:rPr>
                <w:rFonts w:ascii="Calibri" w:eastAsia="MS PGothic" w:hAnsi="Calibri" w:cstheme="minorHAnsi"/>
                <w:sz w:val="18"/>
                <w:szCs w:val="18"/>
                <w:lang w:eastAsia="ja-JP"/>
              </w:rPr>
              <w:t xml:space="preserve">, </w:t>
            </w:r>
            <w:r w:rsidRPr="00D56A6B">
              <w:rPr>
                <w:rFonts w:ascii="Calibri" w:eastAsia="MS PGothic" w:hAnsi="Calibri" w:cstheme="minorHAnsi"/>
                <w:sz w:val="18"/>
                <w:szCs w:val="18"/>
                <w:lang w:eastAsia="ja-JP"/>
              </w:rPr>
              <w:t>v.v..</w:t>
            </w:r>
            <w:r w:rsidR="00497822" w:rsidRPr="00D56A6B">
              <w:rPr>
                <w:rFonts w:ascii="Calibri" w:eastAsia="MS PGothic" w:hAnsi="Calibri" w:cstheme="minorHAnsi"/>
                <w:sz w:val="18"/>
                <w:szCs w:val="18"/>
                <w:lang w:eastAsia="ja-JP"/>
              </w:rPr>
              <w:t>.)</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b/>
                <w:sz w:val="18"/>
                <w:szCs w:val="18"/>
              </w:rPr>
            </w:pPr>
            <w:r w:rsidRPr="00D56A6B">
              <w:rPr>
                <w:rFonts w:ascii="Calibri" w:eastAsia="MS PGothic" w:hAnsi="Calibri" w:cstheme="minorHAnsi"/>
                <w:b/>
                <w:sz w:val="18"/>
                <w:szCs w:val="18"/>
              </w:rPr>
              <w:t>2</w:t>
            </w:r>
          </w:p>
        </w:tc>
        <w:tc>
          <w:tcPr>
            <w:tcW w:w="7444" w:type="dxa"/>
            <w:shd w:val="clear" w:color="auto" w:fill="auto"/>
          </w:tcPr>
          <w:p w:rsidR="00497822" w:rsidRPr="00D56A6B" w:rsidRDefault="000D03CC" w:rsidP="001A45B9">
            <w:pPr>
              <w:jc w:val="left"/>
              <w:rPr>
                <w:rFonts w:ascii="Calibri" w:eastAsia="MS PGothic" w:hAnsi="Calibri" w:cstheme="minorHAnsi"/>
                <w:b/>
                <w:sz w:val="18"/>
                <w:szCs w:val="18"/>
              </w:rPr>
            </w:pPr>
            <w:r w:rsidRPr="00D56A6B">
              <w:rPr>
                <w:rFonts w:ascii="Calibri" w:eastAsia="MS PGothic" w:hAnsi="Calibri" w:cstheme="minorHAnsi"/>
                <w:b/>
                <w:sz w:val="18"/>
                <w:szCs w:val="18"/>
              </w:rPr>
              <w:t>HỆ THỐNG ĐIỆN</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sz w:val="18"/>
                <w:szCs w:val="18"/>
              </w:rPr>
            </w:pPr>
            <w:r w:rsidRPr="00D56A6B">
              <w:rPr>
                <w:rFonts w:ascii="Calibri" w:eastAsia="MS PGothic" w:hAnsi="Calibri" w:cstheme="minorHAnsi"/>
                <w:sz w:val="18"/>
                <w:szCs w:val="18"/>
              </w:rPr>
              <w:t>2.1</w:t>
            </w:r>
          </w:p>
        </w:tc>
        <w:tc>
          <w:tcPr>
            <w:tcW w:w="7444" w:type="dxa"/>
            <w:shd w:val="clear" w:color="auto" w:fill="auto"/>
          </w:tcPr>
          <w:p w:rsidR="00497822" w:rsidRPr="00D56A6B" w:rsidRDefault="000D03CC" w:rsidP="001A45B9">
            <w:pPr>
              <w:jc w:val="left"/>
              <w:rPr>
                <w:rFonts w:ascii="Calibri" w:eastAsia="MS PGothic" w:hAnsi="Calibri" w:cstheme="minorHAnsi"/>
                <w:sz w:val="18"/>
                <w:szCs w:val="18"/>
                <w:lang w:eastAsia="ja-JP"/>
              </w:rPr>
            </w:pPr>
            <w:r w:rsidRPr="00D56A6B">
              <w:rPr>
                <w:rFonts w:ascii="Calibri" w:eastAsia="MS PGothic" w:hAnsi="Calibri" w:cstheme="minorHAnsi"/>
                <w:sz w:val="18"/>
                <w:szCs w:val="18"/>
                <w:lang w:eastAsia="ja-JP"/>
              </w:rPr>
              <w:t xml:space="preserve">Đường dây truyền tải điện cao thế và các trang thiết bị </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sz w:val="18"/>
                <w:szCs w:val="18"/>
              </w:rPr>
            </w:pPr>
            <w:r w:rsidRPr="00D56A6B">
              <w:rPr>
                <w:rFonts w:ascii="Calibri" w:eastAsia="MS PGothic" w:hAnsi="Calibri" w:cstheme="minorHAnsi"/>
                <w:sz w:val="18"/>
                <w:szCs w:val="18"/>
              </w:rPr>
              <w:t>2.2</w:t>
            </w:r>
          </w:p>
        </w:tc>
        <w:tc>
          <w:tcPr>
            <w:tcW w:w="7444" w:type="dxa"/>
            <w:shd w:val="clear" w:color="auto" w:fill="auto"/>
          </w:tcPr>
          <w:p w:rsidR="00497822"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lang w:eastAsia="ja-JP"/>
              </w:rPr>
              <w:t>Hệ thống phân phối với trang thiết bị</w:t>
            </w:r>
            <w:r w:rsidR="00497822" w:rsidRPr="00D56A6B">
              <w:rPr>
                <w:rFonts w:ascii="Calibri" w:eastAsia="MS PGothic" w:hAnsi="Calibri" w:cstheme="minorHAnsi"/>
                <w:sz w:val="18"/>
                <w:szCs w:val="18"/>
                <w:lang w:eastAsia="ja-JP"/>
              </w:rPr>
              <w:t xml:space="preserve"> </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sz w:val="18"/>
                <w:szCs w:val="18"/>
              </w:rPr>
            </w:pPr>
            <w:r w:rsidRPr="00D56A6B">
              <w:rPr>
                <w:rFonts w:ascii="Calibri" w:eastAsia="MS PGothic" w:hAnsi="Calibri" w:cstheme="minorHAnsi"/>
                <w:sz w:val="18"/>
                <w:szCs w:val="18"/>
              </w:rPr>
              <w:t>2.3.</w:t>
            </w:r>
          </w:p>
        </w:tc>
        <w:tc>
          <w:tcPr>
            <w:tcW w:w="7444" w:type="dxa"/>
            <w:shd w:val="clear" w:color="auto" w:fill="auto"/>
          </w:tcPr>
          <w:p w:rsidR="00497822"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lang w:eastAsia="ja-JP"/>
              </w:rPr>
              <w:t>Hệ thống điện chiếu sang đường</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sz w:val="18"/>
                <w:szCs w:val="18"/>
              </w:rPr>
            </w:pPr>
            <w:r w:rsidRPr="00D56A6B">
              <w:rPr>
                <w:rFonts w:ascii="Calibri" w:eastAsia="MS PGothic" w:hAnsi="Calibri" w:cstheme="minorHAnsi"/>
                <w:sz w:val="18"/>
                <w:szCs w:val="18"/>
              </w:rPr>
              <w:t>2.4</w:t>
            </w:r>
          </w:p>
        </w:tc>
        <w:tc>
          <w:tcPr>
            <w:tcW w:w="7444" w:type="dxa"/>
            <w:shd w:val="clear" w:color="auto" w:fill="auto"/>
          </w:tcPr>
          <w:p w:rsidR="00497822"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Hệ thống đèn tín hiệu giao thông</w:t>
            </w:r>
          </w:p>
        </w:tc>
      </w:tr>
      <w:tr w:rsidR="00497822" w:rsidRPr="00D56A6B" w:rsidTr="001A45B9">
        <w:trPr>
          <w:trHeight w:val="20"/>
        </w:trPr>
        <w:tc>
          <w:tcPr>
            <w:tcW w:w="663" w:type="dxa"/>
            <w:shd w:val="clear" w:color="auto" w:fill="auto"/>
          </w:tcPr>
          <w:p w:rsidR="00497822" w:rsidRPr="00D56A6B" w:rsidRDefault="00497822" w:rsidP="001A45B9">
            <w:pPr>
              <w:jc w:val="left"/>
              <w:rPr>
                <w:rFonts w:ascii="Calibri" w:eastAsia="MS PGothic" w:hAnsi="Calibri" w:cstheme="minorHAnsi"/>
                <w:b/>
                <w:sz w:val="18"/>
                <w:szCs w:val="18"/>
              </w:rPr>
            </w:pPr>
            <w:r w:rsidRPr="00D56A6B">
              <w:rPr>
                <w:rFonts w:ascii="Calibri" w:eastAsia="MS PGothic" w:hAnsi="Calibri" w:cstheme="minorHAnsi"/>
                <w:b/>
                <w:sz w:val="18"/>
                <w:szCs w:val="18"/>
              </w:rPr>
              <w:t>3</w:t>
            </w:r>
          </w:p>
        </w:tc>
        <w:tc>
          <w:tcPr>
            <w:tcW w:w="7444" w:type="dxa"/>
            <w:shd w:val="clear" w:color="auto" w:fill="auto"/>
          </w:tcPr>
          <w:p w:rsidR="00497822" w:rsidRPr="00D56A6B" w:rsidRDefault="000D03CC" w:rsidP="001A45B9">
            <w:pPr>
              <w:jc w:val="left"/>
              <w:rPr>
                <w:rFonts w:ascii="Calibri" w:eastAsia="MS PGothic" w:hAnsi="Calibri" w:cstheme="minorHAnsi"/>
                <w:b/>
                <w:sz w:val="18"/>
                <w:szCs w:val="18"/>
              </w:rPr>
            </w:pPr>
            <w:r w:rsidRPr="00D56A6B">
              <w:rPr>
                <w:rFonts w:ascii="Calibri" w:eastAsia="MS PGothic" w:hAnsi="Calibri" w:cstheme="minorHAnsi"/>
                <w:b/>
                <w:sz w:val="18"/>
                <w:szCs w:val="18"/>
              </w:rPr>
              <w:t>HỆ THỐNG VIỄN THÔNG</w:t>
            </w:r>
          </w:p>
        </w:tc>
      </w:tr>
      <w:tr w:rsidR="000D03CC" w:rsidRPr="00D56A6B" w:rsidTr="001A45B9">
        <w:trPr>
          <w:trHeight w:val="20"/>
        </w:trPr>
        <w:tc>
          <w:tcPr>
            <w:tcW w:w="663"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3.1</w:t>
            </w:r>
          </w:p>
        </w:tc>
        <w:tc>
          <w:tcPr>
            <w:tcW w:w="7444"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Viễn thông quốc tế khu vực 1</w:t>
            </w:r>
          </w:p>
        </w:tc>
      </w:tr>
      <w:tr w:rsidR="000D03CC" w:rsidRPr="00D56A6B" w:rsidTr="001A45B9">
        <w:trPr>
          <w:trHeight w:val="20"/>
        </w:trPr>
        <w:tc>
          <w:tcPr>
            <w:tcW w:w="663"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3.2</w:t>
            </w:r>
          </w:p>
        </w:tc>
        <w:tc>
          <w:tcPr>
            <w:tcW w:w="7444"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Viễn thông liên tỉnh khu vực 1</w:t>
            </w:r>
          </w:p>
        </w:tc>
      </w:tr>
      <w:tr w:rsidR="000D03CC" w:rsidRPr="00D56A6B" w:rsidTr="001A45B9">
        <w:trPr>
          <w:trHeight w:val="20"/>
        </w:trPr>
        <w:tc>
          <w:tcPr>
            <w:tcW w:w="663"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3.3</w:t>
            </w:r>
          </w:p>
        </w:tc>
        <w:tc>
          <w:tcPr>
            <w:tcW w:w="7444"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 xml:space="preserve">Viễn thông Quân đội Vettel   </w:t>
            </w:r>
          </w:p>
        </w:tc>
      </w:tr>
      <w:tr w:rsidR="000D03CC" w:rsidRPr="00D56A6B" w:rsidTr="001A45B9">
        <w:trPr>
          <w:trHeight w:val="20"/>
        </w:trPr>
        <w:tc>
          <w:tcPr>
            <w:tcW w:w="663"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3.4</w:t>
            </w:r>
          </w:p>
        </w:tc>
        <w:tc>
          <w:tcPr>
            <w:tcW w:w="7444" w:type="dxa"/>
            <w:shd w:val="clear" w:color="auto" w:fill="auto"/>
          </w:tcPr>
          <w:p w:rsidR="000D03CC" w:rsidRPr="00D56A6B" w:rsidRDefault="000D03CC" w:rsidP="001A45B9">
            <w:pPr>
              <w:jc w:val="left"/>
              <w:rPr>
                <w:rFonts w:ascii="Calibri" w:eastAsia="MS PGothic" w:hAnsi="Calibri" w:cstheme="minorHAnsi"/>
                <w:sz w:val="18"/>
                <w:szCs w:val="18"/>
              </w:rPr>
            </w:pPr>
            <w:r w:rsidRPr="00D56A6B">
              <w:rPr>
                <w:rFonts w:ascii="Calibri" w:eastAsia="MS PGothic" w:hAnsi="Calibri" w:cstheme="minorHAnsi"/>
                <w:sz w:val="18"/>
                <w:szCs w:val="18"/>
              </w:rPr>
              <w:t xml:space="preserve">Viễn thông FPT </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3.5</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 xml:space="preserve">Cáp viễn thông  Bộ Quốc Phòng </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3.6</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Lữ đoàn 205 binh chủng TT</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3.7</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Cáp quang bưu điện</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3.8</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Mạng truyền hình cáp Hà Nội</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3.9</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Mạng truyền hình cáp VTVcab</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3.10</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Mạng truyền hình cáp Viettel</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3.11</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Mạng truyền hình cáp MyTV</w:t>
            </w:r>
          </w:p>
        </w:tc>
      </w:tr>
      <w:tr w:rsidR="00596069" w:rsidRPr="00D56A6B" w:rsidTr="001A45B9">
        <w:trPr>
          <w:trHeight w:val="20"/>
        </w:trPr>
        <w:tc>
          <w:tcPr>
            <w:tcW w:w="663"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3.12</w:t>
            </w:r>
          </w:p>
        </w:tc>
        <w:tc>
          <w:tcPr>
            <w:tcW w:w="7444" w:type="dxa"/>
            <w:shd w:val="clear" w:color="auto" w:fill="auto"/>
          </w:tcPr>
          <w:p w:rsidR="00596069" w:rsidRPr="00D56A6B" w:rsidRDefault="00596069" w:rsidP="001A45B9">
            <w:pPr>
              <w:jc w:val="left"/>
              <w:rPr>
                <w:rFonts w:ascii="Calibri" w:eastAsia="MS PGothic" w:hAnsi="Calibri" w:cstheme="minorHAnsi"/>
                <w:sz w:val="18"/>
                <w:szCs w:val="18"/>
              </w:rPr>
            </w:pPr>
            <w:r w:rsidRPr="00D56A6B">
              <w:rPr>
                <w:rFonts w:ascii="Calibri" w:eastAsia="MS PGothic" w:hAnsi="Calibri" w:cstheme="minorHAnsi"/>
                <w:sz w:val="18"/>
                <w:szCs w:val="18"/>
              </w:rPr>
              <w:t>Mạng truyền hình cáp SCTV</w:t>
            </w:r>
          </w:p>
        </w:tc>
      </w:tr>
    </w:tbl>
    <w:p w:rsidR="00497822" w:rsidRDefault="00497822" w:rsidP="00FF3709">
      <w:pPr>
        <w:pStyle w:val="Heading1"/>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FF3709" w:rsidRDefault="00FF3709" w:rsidP="00FF3709">
      <w:pPr>
        <w:rPr>
          <w:lang w:val="en-GB" w:eastAsia="zh-CN"/>
        </w:rPr>
      </w:pPr>
    </w:p>
    <w:p w:rsidR="00C30AA8" w:rsidRDefault="00C30AA8" w:rsidP="00FF3709">
      <w:pPr>
        <w:rPr>
          <w:lang w:val="en-GB" w:eastAsia="zh-CN"/>
        </w:rPr>
        <w:sectPr w:rsidR="00C30AA8" w:rsidSect="007915C2">
          <w:footerReference w:type="default" r:id="rId10"/>
          <w:pgSz w:w="11909" w:h="16834" w:code="9"/>
          <w:pgMar w:top="1335" w:right="710" w:bottom="851" w:left="1474" w:header="567" w:footer="567" w:gutter="0"/>
          <w:pgNumType w:start="1"/>
          <w:cols w:space="720"/>
          <w:docGrid w:linePitch="354"/>
        </w:sectPr>
      </w:pPr>
    </w:p>
    <w:p w:rsidR="00DD19E6" w:rsidRPr="00FF3709" w:rsidRDefault="00596069" w:rsidP="00FF3709">
      <w:pPr>
        <w:pStyle w:val="Heading1"/>
      </w:pPr>
      <w:bookmarkStart w:id="42" w:name="_Toc425259514"/>
      <w:r w:rsidRPr="00FF3709">
        <w:lastRenderedPageBreak/>
        <w:t xml:space="preserve">3. </w:t>
      </w:r>
      <w:r w:rsidR="00FF3709">
        <w:t>Tổ chức thực hiện và thiết bị</w:t>
      </w:r>
      <w:bookmarkEnd w:id="42"/>
      <w:r w:rsidR="00DD19E6" w:rsidRPr="00FF3709">
        <w:t xml:space="preserve"> </w:t>
      </w:r>
    </w:p>
    <w:p w:rsidR="00DD19E6" w:rsidRPr="00FF3709" w:rsidRDefault="00596069" w:rsidP="00FF3709">
      <w:pPr>
        <w:pStyle w:val="Heading2"/>
      </w:pPr>
      <w:bookmarkStart w:id="43" w:name="_Toc421478407"/>
      <w:bookmarkStart w:id="44" w:name="_Toc425259515"/>
      <w:r w:rsidRPr="00FF3709">
        <w:t xml:space="preserve">3.1 </w:t>
      </w:r>
      <w:r w:rsidR="00FF3709" w:rsidRPr="00FF3709">
        <w:t xml:space="preserve"> </w:t>
      </w:r>
      <w:r w:rsidR="00DD19E6" w:rsidRPr="00FF3709">
        <w:t>Sơ đồ tổ chức thực hiện</w:t>
      </w:r>
      <w:bookmarkEnd w:id="43"/>
      <w:bookmarkEnd w:id="44"/>
    </w:p>
    <w:p w:rsidR="00DD19E6" w:rsidRPr="00FF3709" w:rsidRDefault="00DD19E6" w:rsidP="00DD19E6">
      <w:pPr>
        <w:rPr>
          <w:rStyle w:val="hps"/>
          <w:rFonts w:ascii="Calibri" w:hAnsi="Calibri"/>
          <w:sz w:val="21"/>
          <w:szCs w:val="21"/>
          <w:lang w:val="en"/>
        </w:rPr>
      </w:pPr>
    </w:p>
    <w:p w:rsidR="00596069" w:rsidRPr="00FF3709" w:rsidRDefault="00E11E5E" w:rsidP="00596069">
      <w:pPr>
        <w:rPr>
          <w:rStyle w:val="hps"/>
          <w:rFonts w:ascii="Calibri" w:hAnsi="Calibri"/>
          <w:sz w:val="21"/>
          <w:szCs w:val="21"/>
          <w:lang w:val="en"/>
        </w:rPr>
      </w:pPr>
      <w:r w:rsidRPr="00FF3709">
        <w:rPr>
          <w:rFonts w:ascii="Calibri" w:eastAsia="MS Mincho" w:hAnsi="Calibri"/>
          <w:noProof/>
          <w:sz w:val="21"/>
          <w:szCs w:val="21"/>
          <w:lang w:val="vi-VN" w:eastAsia="vi-VN"/>
        </w:rPr>
        <mc:AlternateContent>
          <mc:Choice Requires="wpg">
            <w:drawing>
              <wp:anchor distT="0" distB="0" distL="114300" distR="114300" simplePos="0" relativeHeight="251673600" behindDoc="0" locked="0" layoutInCell="1" allowOverlap="1" wp14:anchorId="18BAE8E1" wp14:editId="5584BCE1">
                <wp:simplePos x="0" y="0"/>
                <wp:positionH relativeFrom="column">
                  <wp:posOffset>73508</wp:posOffset>
                </wp:positionH>
                <wp:positionV relativeFrom="paragraph">
                  <wp:posOffset>37694</wp:posOffset>
                </wp:positionV>
                <wp:extent cx="3521782" cy="2525435"/>
                <wp:effectExtent l="0" t="0" r="2540" b="8255"/>
                <wp:wrapNone/>
                <wp:docPr id="10" name="Group 10"/>
                <wp:cNvGraphicFramePr/>
                <a:graphic xmlns:a="http://schemas.openxmlformats.org/drawingml/2006/main">
                  <a:graphicData uri="http://schemas.microsoft.com/office/word/2010/wordprocessingGroup">
                    <wpg:wgp>
                      <wpg:cNvGrpSpPr/>
                      <wpg:grpSpPr>
                        <a:xfrm>
                          <a:off x="0" y="0"/>
                          <a:ext cx="3521782" cy="2525435"/>
                          <a:chOff x="0" y="0"/>
                          <a:chExt cx="3521782" cy="2525435"/>
                        </a:xfrm>
                      </wpg:grpSpPr>
                      <wps:wsp>
                        <wps:cNvPr id="217" name="Text Box 2"/>
                        <wps:cNvSpPr txBox="1">
                          <a:spLocks noChangeArrowheads="1"/>
                        </wps:cNvSpPr>
                        <wps:spPr bwMode="auto">
                          <a:xfrm>
                            <a:off x="0" y="87782"/>
                            <a:ext cx="763270" cy="240030"/>
                          </a:xfrm>
                          <a:prstGeom prst="rect">
                            <a:avLst/>
                          </a:prstGeom>
                          <a:solidFill>
                            <a:srgbClr val="FFFFFF"/>
                          </a:solidFill>
                          <a:ln w="9525">
                            <a:noFill/>
                            <a:miter lim="800000"/>
                            <a:headEnd/>
                            <a:tailEnd/>
                          </a:ln>
                        </wps:spPr>
                        <wps:txbx>
                          <w:txbxContent>
                            <w:p w:rsidR="007915C2" w:rsidRPr="00596069" w:rsidRDefault="007915C2">
                              <w:pPr>
                                <w:rPr>
                                  <w:rFonts w:ascii="Calibri" w:hAnsi="Calibri"/>
                                  <w:sz w:val="18"/>
                                  <w:szCs w:val="18"/>
                                </w:rPr>
                              </w:pPr>
                              <w:r w:rsidRPr="00596069">
                                <w:rPr>
                                  <w:rFonts w:ascii="Calibri" w:hAnsi="Calibri"/>
                                  <w:sz w:val="18"/>
                                  <w:szCs w:val="18"/>
                                </w:rPr>
                                <w:t>Chủ đầu tư</w:t>
                              </w:r>
                            </w:p>
                          </w:txbxContent>
                        </wps:txbx>
                        <wps:bodyPr rot="0" vert="horz" wrap="square" lIns="91440" tIns="45720" rIns="91440" bIns="45720" anchor="t" anchorCtr="0">
                          <a:spAutoFit/>
                        </wps:bodyPr>
                      </wps:wsp>
                      <wps:wsp>
                        <wps:cNvPr id="3" name="Text Box 2"/>
                        <wps:cNvSpPr txBox="1">
                          <a:spLocks noChangeArrowheads="1"/>
                        </wps:cNvSpPr>
                        <wps:spPr bwMode="auto">
                          <a:xfrm>
                            <a:off x="1558137" y="0"/>
                            <a:ext cx="1677726" cy="524786"/>
                          </a:xfrm>
                          <a:prstGeom prst="rect">
                            <a:avLst/>
                          </a:prstGeom>
                          <a:solidFill>
                            <a:srgbClr val="FFFFFF"/>
                          </a:solidFill>
                          <a:ln w="9525">
                            <a:noFill/>
                            <a:miter lim="800000"/>
                            <a:headEnd/>
                            <a:tailEnd/>
                          </a:ln>
                        </wps:spPr>
                        <wps:txbx>
                          <w:txbxContent>
                            <w:p w:rsidR="007915C2" w:rsidRDefault="007915C2" w:rsidP="00596069">
                              <w:pPr>
                                <w:rPr>
                                  <w:rFonts w:ascii="Calibri" w:hAnsi="Calibri"/>
                                  <w:sz w:val="18"/>
                                  <w:szCs w:val="18"/>
                                </w:rPr>
                              </w:pPr>
                              <w:r>
                                <w:rPr>
                                  <w:rFonts w:ascii="Calibri" w:hAnsi="Calibri"/>
                                  <w:sz w:val="18"/>
                                  <w:szCs w:val="18"/>
                                </w:rPr>
                                <w:t>Tư vấn</w:t>
                              </w:r>
                            </w:p>
                            <w:p w:rsidR="007915C2" w:rsidRDefault="007915C2" w:rsidP="00596069">
                              <w:pPr>
                                <w:rPr>
                                  <w:rFonts w:ascii="Calibri" w:hAnsi="Calibri"/>
                                  <w:sz w:val="18"/>
                                  <w:szCs w:val="18"/>
                                </w:rPr>
                              </w:pPr>
                              <w:r>
                                <w:rPr>
                                  <w:rFonts w:ascii="Calibri" w:hAnsi="Calibri"/>
                                  <w:sz w:val="18"/>
                                  <w:szCs w:val="18"/>
                                </w:rPr>
                                <w:t>Nhóm khảo sát và phân tích</w:t>
                              </w:r>
                            </w:p>
                            <w:p w:rsidR="007915C2" w:rsidRPr="00596069" w:rsidRDefault="007915C2" w:rsidP="00596069">
                              <w:pPr>
                                <w:rPr>
                                  <w:rFonts w:ascii="Calibri" w:hAnsi="Calibri"/>
                                  <w:sz w:val="18"/>
                                  <w:szCs w:val="18"/>
                                </w:rPr>
                              </w:pPr>
                              <w:r>
                                <w:rPr>
                                  <w:rFonts w:ascii="Calibri" w:hAnsi="Calibri"/>
                                  <w:sz w:val="18"/>
                                  <w:szCs w:val="18"/>
                                </w:rPr>
                                <w:t>(Nhóm phụ trách</w:t>
                              </w:r>
                            </w:p>
                          </w:txbxContent>
                        </wps:txbx>
                        <wps:bodyPr rot="0" vert="horz" wrap="square" lIns="91440" tIns="45720" rIns="91440" bIns="45720" anchor="t" anchorCtr="0">
                          <a:noAutofit/>
                        </wps:bodyPr>
                      </wps:wsp>
                      <wps:wsp>
                        <wps:cNvPr id="4" name="Text Box 2"/>
                        <wps:cNvSpPr txBox="1">
                          <a:spLocks noChangeArrowheads="1"/>
                        </wps:cNvSpPr>
                        <wps:spPr bwMode="auto">
                          <a:xfrm>
                            <a:off x="943660" y="848563"/>
                            <a:ext cx="734691" cy="147995"/>
                          </a:xfrm>
                          <a:prstGeom prst="rect">
                            <a:avLst/>
                          </a:prstGeom>
                          <a:solidFill>
                            <a:srgbClr val="FFFFFF"/>
                          </a:solidFill>
                          <a:ln w="9525">
                            <a:noFill/>
                            <a:miter lim="800000"/>
                            <a:headEnd/>
                            <a:tailEnd/>
                          </a:ln>
                        </wps:spPr>
                        <wps:txbx>
                          <w:txbxContent>
                            <w:p w:rsidR="007915C2" w:rsidRPr="00596069" w:rsidRDefault="007915C2" w:rsidP="00E11E5E">
                              <w:pPr>
                                <w:jc w:val="center"/>
                                <w:rPr>
                                  <w:rFonts w:ascii="Calibri" w:hAnsi="Calibri"/>
                                  <w:sz w:val="18"/>
                                  <w:szCs w:val="18"/>
                                </w:rPr>
                              </w:pPr>
                              <w:r>
                                <w:rPr>
                                  <w:rFonts w:ascii="Calibri" w:hAnsi="Calibri"/>
                                  <w:sz w:val="18"/>
                                  <w:szCs w:val="18"/>
                                </w:rPr>
                                <w:t>Tư vấn phụ</w:t>
                              </w:r>
                            </w:p>
                          </w:txbxContent>
                        </wps:txbx>
                        <wps:bodyPr rot="0" vert="horz" wrap="square" lIns="0" tIns="0" rIns="0" bIns="0" anchor="t" anchorCtr="0">
                          <a:noAutofit/>
                        </wps:bodyPr>
                      </wps:wsp>
                      <wps:wsp>
                        <wps:cNvPr id="5" name="Text Box 2"/>
                        <wps:cNvSpPr txBox="1">
                          <a:spLocks noChangeArrowheads="1"/>
                        </wps:cNvSpPr>
                        <wps:spPr bwMode="auto">
                          <a:xfrm>
                            <a:off x="1280160" y="1104595"/>
                            <a:ext cx="734691" cy="147995"/>
                          </a:xfrm>
                          <a:prstGeom prst="rect">
                            <a:avLst/>
                          </a:prstGeom>
                          <a:solidFill>
                            <a:srgbClr val="FFFFFF"/>
                          </a:solidFill>
                          <a:ln w="9525">
                            <a:noFill/>
                            <a:miter lim="800000"/>
                            <a:headEnd/>
                            <a:tailEnd/>
                          </a:ln>
                        </wps:spPr>
                        <wps:txbx>
                          <w:txbxContent>
                            <w:p w:rsidR="007915C2" w:rsidRPr="00596069" w:rsidRDefault="007915C2" w:rsidP="00E11E5E">
                              <w:pPr>
                                <w:jc w:val="center"/>
                                <w:rPr>
                                  <w:rFonts w:ascii="Calibri" w:hAnsi="Calibri"/>
                                  <w:sz w:val="18"/>
                                  <w:szCs w:val="18"/>
                                </w:rPr>
                              </w:pPr>
                              <w:r>
                                <w:rPr>
                                  <w:rFonts w:ascii="Calibri" w:hAnsi="Calibri"/>
                                  <w:sz w:val="18"/>
                                  <w:szCs w:val="18"/>
                                </w:rPr>
                                <w:t>Đội trưởng</w:t>
                              </w:r>
                            </w:p>
                          </w:txbxContent>
                        </wps:txbx>
                        <wps:bodyPr rot="0" vert="horz" wrap="square" lIns="0" tIns="0" rIns="0" bIns="0" anchor="t" anchorCtr="0">
                          <a:noAutofit/>
                        </wps:bodyPr>
                      </wps:wsp>
                      <wps:wsp>
                        <wps:cNvPr id="6" name="Text Box 2"/>
                        <wps:cNvSpPr txBox="1">
                          <a:spLocks noChangeArrowheads="1"/>
                        </wps:cNvSpPr>
                        <wps:spPr bwMode="auto">
                          <a:xfrm>
                            <a:off x="2611526" y="1353312"/>
                            <a:ext cx="734691" cy="267728"/>
                          </a:xfrm>
                          <a:prstGeom prst="rect">
                            <a:avLst/>
                          </a:prstGeom>
                          <a:solidFill>
                            <a:srgbClr val="FFFFFF"/>
                          </a:solidFill>
                          <a:ln w="9525">
                            <a:noFill/>
                            <a:miter lim="800000"/>
                            <a:headEnd/>
                            <a:tailEnd/>
                          </a:ln>
                        </wps:spPr>
                        <wps:txbx>
                          <w:txbxContent>
                            <w:p w:rsidR="007915C2" w:rsidRPr="00596069" w:rsidRDefault="007915C2" w:rsidP="00E11E5E">
                              <w:pPr>
                                <w:jc w:val="center"/>
                                <w:rPr>
                                  <w:rFonts w:ascii="Calibri" w:hAnsi="Calibri"/>
                                  <w:sz w:val="18"/>
                                  <w:szCs w:val="18"/>
                                </w:rPr>
                              </w:pPr>
                              <w:r>
                                <w:rPr>
                                  <w:rFonts w:ascii="Calibri" w:hAnsi="Calibri"/>
                                  <w:sz w:val="18"/>
                                  <w:szCs w:val="18"/>
                                </w:rPr>
                                <w:t>Đội kiểm soát chất lượng</w:t>
                              </w:r>
                            </w:p>
                          </w:txbxContent>
                        </wps:txbx>
                        <wps:bodyPr rot="0" vert="horz" wrap="square" lIns="0" tIns="0" rIns="0" bIns="0" anchor="t" anchorCtr="0">
                          <a:noAutofit/>
                        </wps:bodyPr>
                      </wps:wsp>
                      <wps:wsp>
                        <wps:cNvPr id="7" name="Text Box 2"/>
                        <wps:cNvSpPr txBox="1">
                          <a:spLocks noChangeArrowheads="1"/>
                        </wps:cNvSpPr>
                        <wps:spPr bwMode="auto">
                          <a:xfrm>
                            <a:off x="1280160" y="1755648"/>
                            <a:ext cx="734691" cy="147995"/>
                          </a:xfrm>
                          <a:prstGeom prst="rect">
                            <a:avLst/>
                          </a:prstGeom>
                          <a:solidFill>
                            <a:srgbClr val="FFFFFF"/>
                          </a:solidFill>
                          <a:ln w="9525">
                            <a:noFill/>
                            <a:miter lim="800000"/>
                            <a:headEnd/>
                            <a:tailEnd/>
                          </a:ln>
                        </wps:spPr>
                        <wps:txbx>
                          <w:txbxContent>
                            <w:p w:rsidR="007915C2" w:rsidRPr="00596069" w:rsidRDefault="007915C2" w:rsidP="00E11E5E">
                              <w:pPr>
                                <w:jc w:val="center"/>
                                <w:rPr>
                                  <w:rFonts w:ascii="Calibri" w:hAnsi="Calibri"/>
                                  <w:sz w:val="18"/>
                                  <w:szCs w:val="18"/>
                                </w:rPr>
                              </w:pPr>
                              <w:r>
                                <w:rPr>
                                  <w:rFonts w:ascii="Calibri" w:hAnsi="Calibri"/>
                                  <w:sz w:val="18"/>
                                  <w:szCs w:val="18"/>
                                </w:rPr>
                                <w:t>Đội kỹ thuật</w:t>
                              </w:r>
                            </w:p>
                          </w:txbxContent>
                        </wps:txbx>
                        <wps:bodyPr rot="0" vert="horz" wrap="square" lIns="0" tIns="0" rIns="0" bIns="0" anchor="t" anchorCtr="0">
                          <a:noAutofit/>
                        </wps:bodyPr>
                      </wps:wsp>
                      <wps:wsp>
                        <wps:cNvPr id="8" name="Text Box 2"/>
                        <wps:cNvSpPr txBox="1">
                          <a:spLocks noChangeArrowheads="1"/>
                        </wps:cNvSpPr>
                        <wps:spPr bwMode="auto">
                          <a:xfrm>
                            <a:off x="1280160" y="2377440"/>
                            <a:ext cx="734691" cy="147995"/>
                          </a:xfrm>
                          <a:prstGeom prst="rect">
                            <a:avLst/>
                          </a:prstGeom>
                          <a:solidFill>
                            <a:srgbClr val="FFFFFF"/>
                          </a:solidFill>
                          <a:ln w="9525">
                            <a:noFill/>
                            <a:miter lim="800000"/>
                            <a:headEnd/>
                            <a:tailEnd/>
                          </a:ln>
                        </wps:spPr>
                        <wps:txbx>
                          <w:txbxContent>
                            <w:p w:rsidR="007915C2" w:rsidRPr="00596069" w:rsidRDefault="007915C2" w:rsidP="00E11E5E">
                              <w:pPr>
                                <w:jc w:val="center"/>
                                <w:rPr>
                                  <w:rFonts w:ascii="Calibri" w:hAnsi="Calibri"/>
                                  <w:sz w:val="18"/>
                                  <w:szCs w:val="18"/>
                                </w:rPr>
                              </w:pPr>
                              <w:r>
                                <w:rPr>
                                  <w:rFonts w:ascii="Calibri" w:hAnsi="Calibri"/>
                                  <w:sz w:val="18"/>
                                  <w:szCs w:val="18"/>
                                </w:rPr>
                                <w:t>Đội khảo sát 1</w:t>
                              </w:r>
                            </w:p>
                          </w:txbxContent>
                        </wps:txbx>
                        <wps:bodyPr rot="0" vert="horz" wrap="square" lIns="0" tIns="0" rIns="0" bIns="0" anchor="t" anchorCtr="0">
                          <a:noAutofit/>
                        </wps:bodyPr>
                      </wps:wsp>
                      <wps:wsp>
                        <wps:cNvPr id="9" name="Text Box 2"/>
                        <wps:cNvSpPr txBox="1">
                          <a:spLocks noChangeArrowheads="1"/>
                        </wps:cNvSpPr>
                        <wps:spPr bwMode="auto">
                          <a:xfrm>
                            <a:off x="2787091" y="2377440"/>
                            <a:ext cx="734691" cy="147995"/>
                          </a:xfrm>
                          <a:prstGeom prst="rect">
                            <a:avLst/>
                          </a:prstGeom>
                          <a:solidFill>
                            <a:srgbClr val="FFFFFF"/>
                          </a:solidFill>
                          <a:ln w="9525">
                            <a:noFill/>
                            <a:miter lim="800000"/>
                            <a:headEnd/>
                            <a:tailEnd/>
                          </a:ln>
                        </wps:spPr>
                        <wps:txbx>
                          <w:txbxContent>
                            <w:p w:rsidR="007915C2" w:rsidRPr="00596069" w:rsidRDefault="007915C2" w:rsidP="00E11E5E">
                              <w:pPr>
                                <w:jc w:val="center"/>
                                <w:rPr>
                                  <w:rFonts w:ascii="Calibri" w:hAnsi="Calibri"/>
                                  <w:sz w:val="18"/>
                                  <w:szCs w:val="18"/>
                                </w:rPr>
                              </w:pPr>
                              <w:r>
                                <w:rPr>
                                  <w:rFonts w:ascii="Calibri" w:hAnsi="Calibri"/>
                                  <w:sz w:val="18"/>
                                  <w:szCs w:val="18"/>
                                </w:rPr>
                                <w:t>Đội khảo sát 2</w:t>
                              </w:r>
                            </w:p>
                          </w:txbxContent>
                        </wps:txbx>
                        <wps:bodyPr rot="0" vert="horz" wrap="square" lIns="0" tIns="0" rIns="0" bIns="0" anchor="t" anchorCtr="0">
                          <a:noAutofit/>
                        </wps:bodyPr>
                      </wps:wsp>
                    </wpg:wgp>
                  </a:graphicData>
                </a:graphic>
              </wp:anchor>
            </w:drawing>
          </mc:Choice>
          <mc:Fallback>
            <w:pict>
              <v:group w14:anchorId="18BAE8E1" id="Group 10" o:spid="_x0000_s1026" style="position:absolute;left:0;text-align:left;margin-left:5.8pt;margin-top:2.95pt;width:277.3pt;height:198.85pt;z-index:251673600" coordsize="35217,2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">
                <v:shapetype id="_x0000_t202" coordsize="21600,21600" o:spt="202" path="m,l,21600r21600,l21600,xe">
                  <v:stroke joinstyle="miter"/>
                  <v:path gradientshapeok="t" o:connecttype="rect"/>
                </v:shapetype>
                <v:shape id="Text Box 2" o:spid="_x0000_s1027" type="#_x0000_t202" style="position:absolute;top:877;width:7632;height:2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4mMMA&#10;AADcAAAADwAAAGRycy9kb3ducmV2LnhtbESPS4vCMBSF98L8h3AH3GlaQR2qUWRAEHExPhazvDTX&#10;pra56TRR67+fCILLw3l8nPmys7W4UetLxwrSYQKCOHe65ELB6bgefIHwAVlj7ZgUPMjDcvHRm2Om&#10;3Z33dDuEQsQR9hkqMCE0mZQ+N2TRD11DHL2zay2GKNtC6hbvcdzWcpQkE2mx5Egw2NC3obw6XG2E&#10;7Hx+3bu/S7qr5K+pJjj+MVul+p/dagYiUBfe4Vd7oxWM0ik8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4mMMAAADcAAAADwAAAAAAAAAAAAAAAACYAgAAZHJzL2Rv&#10;d25yZXYueG1sUEsFBgAAAAAEAAQA9QAAAIgDAAAAAA==&#10;" stroked="f">
                  <v:textbox style="mso-fit-shape-to-text:t">
                    <w:txbxContent>
                      <w:p w:rsidR="007915C2" w:rsidRPr="00596069" w:rsidRDefault="007915C2">
                        <w:pPr>
                          <w:rPr>
                            <w:rFonts w:ascii="Calibri" w:hAnsi="Calibri"/>
                            <w:sz w:val="18"/>
                            <w:szCs w:val="18"/>
                          </w:rPr>
                        </w:pPr>
                        <w:r w:rsidRPr="00596069">
                          <w:rPr>
                            <w:rFonts w:ascii="Calibri" w:hAnsi="Calibri"/>
                            <w:sz w:val="18"/>
                            <w:szCs w:val="18"/>
                          </w:rPr>
                          <w:t>Chủ đầu tư</w:t>
                        </w:r>
                      </w:p>
                    </w:txbxContent>
                  </v:textbox>
                </v:shape>
                <v:shape id="Text Box 2" o:spid="_x0000_s1028" type="#_x0000_t202" style="position:absolute;left:15581;width:16777;height:5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7915C2" w:rsidRDefault="007915C2" w:rsidP="00596069">
                        <w:pPr>
                          <w:rPr>
                            <w:rFonts w:ascii="Calibri" w:hAnsi="Calibri"/>
                            <w:sz w:val="18"/>
                            <w:szCs w:val="18"/>
                          </w:rPr>
                        </w:pPr>
                        <w:r>
                          <w:rPr>
                            <w:rFonts w:ascii="Calibri" w:hAnsi="Calibri"/>
                            <w:sz w:val="18"/>
                            <w:szCs w:val="18"/>
                          </w:rPr>
                          <w:t>Tư vấn</w:t>
                        </w:r>
                      </w:p>
                      <w:p w:rsidR="007915C2" w:rsidRDefault="007915C2" w:rsidP="00596069">
                        <w:pPr>
                          <w:rPr>
                            <w:rFonts w:ascii="Calibri" w:hAnsi="Calibri"/>
                            <w:sz w:val="18"/>
                            <w:szCs w:val="18"/>
                          </w:rPr>
                        </w:pPr>
                        <w:r>
                          <w:rPr>
                            <w:rFonts w:ascii="Calibri" w:hAnsi="Calibri"/>
                            <w:sz w:val="18"/>
                            <w:szCs w:val="18"/>
                          </w:rPr>
                          <w:t>Nhóm khảo sát và phân tích</w:t>
                        </w:r>
                      </w:p>
                      <w:p w:rsidR="007915C2" w:rsidRPr="00596069" w:rsidRDefault="007915C2" w:rsidP="00596069">
                        <w:pPr>
                          <w:rPr>
                            <w:rFonts w:ascii="Calibri" w:hAnsi="Calibri"/>
                            <w:sz w:val="18"/>
                            <w:szCs w:val="18"/>
                          </w:rPr>
                        </w:pPr>
                        <w:r>
                          <w:rPr>
                            <w:rFonts w:ascii="Calibri" w:hAnsi="Calibri"/>
                            <w:sz w:val="18"/>
                            <w:szCs w:val="18"/>
                          </w:rPr>
                          <w:t>(Nhóm phụ trách</w:t>
                        </w:r>
                      </w:p>
                    </w:txbxContent>
                  </v:textbox>
                </v:shape>
                <v:shape id="Text Box 2" o:spid="_x0000_s1029" type="#_x0000_t202" style="position:absolute;left:9436;top:8485;width:7347;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UocIA&#10;AADaAAAADwAAAGRycy9kb3ducmV2LnhtbESPT4vCMBTE7wt+h/AEL4umi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ShwgAAANoAAAAPAAAAAAAAAAAAAAAAAJgCAABkcnMvZG93&#10;bnJldi54bWxQSwUGAAAAAAQABAD1AAAAhwMAAAAA&#10;" stroked="f">
                  <v:textbox inset="0,0,0,0">
                    <w:txbxContent>
                      <w:p w:rsidR="007915C2" w:rsidRPr="00596069" w:rsidRDefault="007915C2" w:rsidP="00E11E5E">
                        <w:pPr>
                          <w:jc w:val="center"/>
                          <w:rPr>
                            <w:rFonts w:ascii="Calibri" w:hAnsi="Calibri"/>
                            <w:sz w:val="18"/>
                            <w:szCs w:val="18"/>
                          </w:rPr>
                        </w:pPr>
                        <w:r>
                          <w:rPr>
                            <w:rFonts w:ascii="Calibri" w:hAnsi="Calibri"/>
                            <w:sz w:val="18"/>
                            <w:szCs w:val="18"/>
                          </w:rPr>
                          <w:t>Tư vấn phụ</w:t>
                        </w:r>
                      </w:p>
                    </w:txbxContent>
                  </v:textbox>
                </v:shape>
                <v:shape id="Text Box 2" o:spid="_x0000_s1030" type="#_x0000_t202" style="position:absolute;left:12801;top:11045;width:7347;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xOsIA&#10;AADaAAAADwAAAGRycy9kb3ducmV2LnhtbESPT4vCMBTE7wt+h/AEL4umCsp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rE6wgAAANoAAAAPAAAAAAAAAAAAAAAAAJgCAABkcnMvZG93&#10;bnJldi54bWxQSwUGAAAAAAQABAD1AAAAhwMAAAAA&#10;" stroked="f">
                  <v:textbox inset="0,0,0,0">
                    <w:txbxContent>
                      <w:p w:rsidR="007915C2" w:rsidRPr="00596069" w:rsidRDefault="007915C2" w:rsidP="00E11E5E">
                        <w:pPr>
                          <w:jc w:val="center"/>
                          <w:rPr>
                            <w:rFonts w:ascii="Calibri" w:hAnsi="Calibri"/>
                            <w:sz w:val="18"/>
                            <w:szCs w:val="18"/>
                          </w:rPr>
                        </w:pPr>
                        <w:r>
                          <w:rPr>
                            <w:rFonts w:ascii="Calibri" w:hAnsi="Calibri"/>
                            <w:sz w:val="18"/>
                            <w:szCs w:val="18"/>
                          </w:rPr>
                          <w:t>Đội trưởng</w:t>
                        </w:r>
                      </w:p>
                    </w:txbxContent>
                  </v:textbox>
                </v:shape>
                <v:shape id="Text Box 2" o:spid="_x0000_s1031" type="#_x0000_t202" style="position:absolute;left:26115;top:13533;width:7347;height:2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vTcEA&#10;AADaAAAADwAAAGRycy9kb3ducmV2LnhtbESPS6vCMBSE9xf8D+EId3PRVBci1Si+LrjQhQ9cH5pj&#10;W2xOShJt/fdGEFwOM98MM523phIPcr60rGDQT0AQZ1aXnCs4n/57YxA+IGusLJOCJ3mYzzo/U0y1&#10;bfhAj2PIRSxhn6KCIoQ6ldJnBRn0fVsTR+9qncEQpculdtjEclPJYZKMpMGS40KBNa0Kym7Hu1Ew&#10;Wrt7c+DV3/q82eG+zoeX5fOi1G+3XUxABGrDN/yhtzpy8L4Sb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ML03BAAAA2gAAAA8AAAAAAAAAAAAAAAAAmAIAAGRycy9kb3du&#10;cmV2LnhtbFBLBQYAAAAABAAEAPUAAACGAwAAAAA=&#10;" stroked="f">
                  <v:textbox inset="0,0,0,0">
                    <w:txbxContent>
                      <w:p w:rsidR="007915C2" w:rsidRPr="00596069" w:rsidRDefault="007915C2" w:rsidP="00E11E5E">
                        <w:pPr>
                          <w:jc w:val="center"/>
                          <w:rPr>
                            <w:rFonts w:ascii="Calibri" w:hAnsi="Calibri"/>
                            <w:sz w:val="18"/>
                            <w:szCs w:val="18"/>
                          </w:rPr>
                        </w:pPr>
                        <w:r>
                          <w:rPr>
                            <w:rFonts w:ascii="Calibri" w:hAnsi="Calibri"/>
                            <w:sz w:val="18"/>
                            <w:szCs w:val="18"/>
                          </w:rPr>
                          <w:t>Đội kiểm soát chất lượng</w:t>
                        </w:r>
                      </w:p>
                    </w:txbxContent>
                  </v:textbox>
                </v:shape>
                <v:shape id="Text Box 2" o:spid="_x0000_s1032" type="#_x0000_t202" style="position:absolute;left:12801;top:17556;width:7347;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rsidR="007915C2" w:rsidRPr="00596069" w:rsidRDefault="007915C2" w:rsidP="00E11E5E">
                        <w:pPr>
                          <w:jc w:val="center"/>
                          <w:rPr>
                            <w:rFonts w:ascii="Calibri" w:hAnsi="Calibri"/>
                            <w:sz w:val="18"/>
                            <w:szCs w:val="18"/>
                          </w:rPr>
                        </w:pPr>
                        <w:r>
                          <w:rPr>
                            <w:rFonts w:ascii="Calibri" w:hAnsi="Calibri"/>
                            <w:sz w:val="18"/>
                            <w:szCs w:val="18"/>
                          </w:rPr>
                          <w:t>Đội kỹ thuật</w:t>
                        </w:r>
                      </w:p>
                    </w:txbxContent>
                  </v:textbox>
                </v:shape>
                <v:shape id="Text Box 2" o:spid="_x0000_s1033" type="#_x0000_t202" style="position:absolute;left:12801;top:23774;width:7347;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7915C2" w:rsidRPr="00596069" w:rsidRDefault="007915C2" w:rsidP="00E11E5E">
                        <w:pPr>
                          <w:jc w:val="center"/>
                          <w:rPr>
                            <w:rFonts w:ascii="Calibri" w:hAnsi="Calibri"/>
                            <w:sz w:val="18"/>
                            <w:szCs w:val="18"/>
                          </w:rPr>
                        </w:pPr>
                        <w:r>
                          <w:rPr>
                            <w:rFonts w:ascii="Calibri" w:hAnsi="Calibri"/>
                            <w:sz w:val="18"/>
                            <w:szCs w:val="18"/>
                          </w:rPr>
                          <w:t>Đội khảo sát 1</w:t>
                        </w:r>
                      </w:p>
                    </w:txbxContent>
                  </v:textbox>
                </v:shape>
                <v:shape id="Text Box 2" o:spid="_x0000_s1034" type="#_x0000_t202" style="position:absolute;left:27870;top:23774;width:7347;height:1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rsidR="007915C2" w:rsidRPr="00596069" w:rsidRDefault="007915C2" w:rsidP="00E11E5E">
                        <w:pPr>
                          <w:jc w:val="center"/>
                          <w:rPr>
                            <w:rFonts w:ascii="Calibri" w:hAnsi="Calibri"/>
                            <w:sz w:val="18"/>
                            <w:szCs w:val="18"/>
                          </w:rPr>
                        </w:pPr>
                        <w:r>
                          <w:rPr>
                            <w:rFonts w:ascii="Calibri" w:hAnsi="Calibri"/>
                            <w:sz w:val="18"/>
                            <w:szCs w:val="18"/>
                          </w:rPr>
                          <w:t>Đội khảo sát 2</w:t>
                        </w:r>
                      </w:p>
                    </w:txbxContent>
                  </v:textbox>
                </v:shape>
              </v:group>
            </w:pict>
          </mc:Fallback>
        </mc:AlternateContent>
      </w:r>
      <w:r w:rsidR="00596069" w:rsidRPr="00FF3709">
        <w:rPr>
          <w:rFonts w:ascii="Calibri" w:eastAsia="MS Mincho" w:hAnsi="Calibri"/>
          <w:noProof/>
          <w:sz w:val="21"/>
          <w:szCs w:val="21"/>
          <w:lang w:val="vi-VN" w:eastAsia="vi-VN"/>
        </w:rPr>
        <w:drawing>
          <wp:inline distT="0" distB="0" distL="0" distR="0" wp14:anchorId="604EE5F8" wp14:editId="4DD939F4">
            <wp:extent cx="3986568" cy="2811685"/>
            <wp:effectExtent l="19050" t="0" r="0" b="0"/>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986568" cy="2811685"/>
                    </a:xfrm>
                    <a:prstGeom prst="rect">
                      <a:avLst/>
                    </a:prstGeom>
                    <a:noFill/>
                    <a:ln w="9525">
                      <a:noFill/>
                      <a:miter lim="800000"/>
                      <a:headEnd/>
                      <a:tailEnd/>
                    </a:ln>
                  </pic:spPr>
                </pic:pic>
              </a:graphicData>
            </a:graphic>
          </wp:inline>
        </w:drawing>
      </w:r>
      <w:bookmarkStart w:id="45" w:name="_Toc421478408"/>
    </w:p>
    <w:p w:rsidR="00596069" w:rsidRPr="00FF3709" w:rsidRDefault="00596069" w:rsidP="00596069">
      <w:pPr>
        <w:pStyle w:val="Heading2"/>
        <w:rPr>
          <w:rStyle w:val="hps"/>
          <w:sz w:val="21"/>
          <w:szCs w:val="21"/>
          <w:lang w:val="en"/>
        </w:rPr>
      </w:pPr>
    </w:p>
    <w:p w:rsidR="00DD19E6" w:rsidRPr="00FF3709" w:rsidRDefault="00596069" w:rsidP="00FF3709">
      <w:pPr>
        <w:pStyle w:val="Heading2"/>
        <w:rPr>
          <w:rStyle w:val="hps"/>
        </w:rPr>
      </w:pPr>
      <w:bookmarkStart w:id="46" w:name="_Toc425259516"/>
      <w:r w:rsidRPr="00FF3709">
        <w:rPr>
          <w:rStyle w:val="hps"/>
        </w:rPr>
        <w:t xml:space="preserve">3.2 </w:t>
      </w:r>
      <w:r w:rsidR="00DD19E6" w:rsidRPr="00FF3709">
        <w:rPr>
          <w:rStyle w:val="hps"/>
        </w:rPr>
        <w:t>Nhân sự chủ chốt</w:t>
      </w:r>
      <w:bookmarkEnd w:id="45"/>
      <w:bookmarkEnd w:id="46"/>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2"/>
        <w:gridCol w:w="2913"/>
        <w:gridCol w:w="2754"/>
        <w:gridCol w:w="1957"/>
        <w:gridCol w:w="1449"/>
      </w:tblGrid>
      <w:tr w:rsidR="00FF3709" w:rsidRPr="00D56A6B" w:rsidTr="00FF3709">
        <w:trPr>
          <w:trHeight w:val="20"/>
          <w:tblHeader/>
          <w:jc w:val="right"/>
        </w:trPr>
        <w:tc>
          <w:tcPr>
            <w:tcW w:w="642" w:type="dxa"/>
          </w:tcPr>
          <w:p w:rsidR="00E11E5E" w:rsidRPr="00D56A6B" w:rsidRDefault="00E11E5E" w:rsidP="007915C2">
            <w:pPr>
              <w:rPr>
                <w:rFonts w:ascii="Calibri" w:eastAsia="MS Mincho" w:hAnsi="Calibri" w:cstheme="minorHAnsi"/>
                <w:sz w:val="18"/>
                <w:szCs w:val="18"/>
              </w:rPr>
            </w:pPr>
            <w:r w:rsidRPr="00D56A6B">
              <w:rPr>
                <w:rFonts w:ascii="Calibri" w:eastAsia="MS Mincho" w:hAnsi="Calibri" w:cstheme="minorHAnsi"/>
                <w:sz w:val="18"/>
                <w:szCs w:val="18"/>
              </w:rPr>
              <w:t>TT.</w:t>
            </w:r>
          </w:p>
        </w:tc>
        <w:tc>
          <w:tcPr>
            <w:tcW w:w="2913"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Vị trí</w:t>
            </w:r>
          </w:p>
        </w:tc>
        <w:tc>
          <w:tcPr>
            <w:tcW w:w="2754"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Tên</w:t>
            </w:r>
          </w:p>
        </w:tc>
        <w:tc>
          <w:tcPr>
            <w:tcW w:w="1957" w:type="dxa"/>
          </w:tcPr>
          <w:p w:rsidR="00E11E5E" w:rsidRPr="00D56A6B" w:rsidRDefault="00E11E5E" w:rsidP="007915C2">
            <w:pPr>
              <w:rPr>
                <w:rFonts w:ascii="Calibri" w:eastAsia="MS Mincho" w:hAnsi="Calibri" w:cstheme="minorHAnsi"/>
                <w:sz w:val="18"/>
                <w:szCs w:val="18"/>
              </w:rPr>
            </w:pPr>
            <w:r w:rsidRPr="00D56A6B">
              <w:rPr>
                <w:rFonts w:ascii="Calibri" w:eastAsia="MS Mincho" w:hAnsi="Calibri" w:cstheme="minorHAnsi"/>
                <w:sz w:val="18"/>
                <w:szCs w:val="18"/>
              </w:rPr>
              <w:t>Nhiệm vụ</w:t>
            </w:r>
          </w:p>
        </w:tc>
        <w:tc>
          <w:tcPr>
            <w:tcW w:w="1449" w:type="dxa"/>
          </w:tcPr>
          <w:p w:rsidR="00E11E5E" w:rsidRPr="00D56A6B" w:rsidRDefault="00E11E5E" w:rsidP="007915C2">
            <w:pPr>
              <w:rPr>
                <w:rFonts w:ascii="Calibri" w:eastAsia="MS Mincho" w:hAnsi="Calibri" w:cstheme="minorHAnsi"/>
                <w:sz w:val="18"/>
                <w:szCs w:val="18"/>
              </w:rPr>
            </w:pPr>
            <w:r w:rsidRPr="00D56A6B">
              <w:rPr>
                <w:rFonts w:ascii="Calibri" w:eastAsia="MS Mincho" w:hAnsi="Calibri" w:cstheme="minorHAnsi"/>
                <w:sz w:val="18"/>
                <w:szCs w:val="18"/>
              </w:rPr>
              <w:t>Ghi chú</w:t>
            </w: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A</w:t>
            </w:r>
          </w:p>
        </w:tc>
        <w:tc>
          <w:tcPr>
            <w:tcW w:w="2913"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Tư vấn</w:t>
            </w:r>
          </w:p>
        </w:tc>
        <w:tc>
          <w:tcPr>
            <w:tcW w:w="2754" w:type="dxa"/>
          </w:tcPr>
          <w:p w:rsidR="00E11E5E" w:rsidRPr="00D56A6B" w:rsidRDefault="00E11E5E" w:rsidP="007915C2">
            <w:pPr>
              <w:rPr>
                <w:rFonts w:ascii="Calibri" w:eastAsia="MS Mincho" w:hAnsi="Calibri" w:cstheme="minorHAnsi"/>
                <w:sz w:val="18"/>
                <w:szCs w:val="18"/>
              </w:rPr>
            </w:pPr>
          </w:p>
        </w:tc>
        <w:tc>
          <w:tcPr>
            <w:tcW w:w="1957" w:type="dxa"/>
          </w:tcPr>
          <w:p w:rsidR="00E11E5E" w:rsidRPr="00D56A6B" w:rsidRDefault="00E11E5E" w:rsidP="007915C2">
            <w:pPr>
              <w:rPr>
                <w:rFonts w:ascii="Calibri" w:eastAsia="MS Mincho" w:hAnsi="Calibri" w:cstheme="minorHAnsi"/>
                <w:sz w:val="18"/>
                <w:szCs w:val="18"/>
              </w:rPr>
            </w:pPr>
          </w:p>
        </w:tc>
        <w:tc>
          <w:tcPr>
            <w:tcW w:w="1449" w:type="dxa"/>
          </w:tcPr>
          <w:p w:rsidR="00E11E5E" w:rsidRPr="00D56A6B" w:rsidRDefault="00E11E5E" w:rsidP="007915C2">
            <w:pPr>
              <w:rPr>
                <w:rFonts w:ascii="Calibri" w:eastAsia="MS Mincho" w:hAnsi="Calibri" w:cstheme="minorHAnsi"/>
                <w:sz w:val="18"/>
                <w:szCs w:val="18"/>
              </w:rPr>
            </w:pP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rPr>
            </w:pPr>
            <w:r w:rsidRPr="00D56A6B">
              <w:rPr>
                <w:rFonts w:ascii="Calibri" w:eastAsia="MS Mincho" w:hAnsi="Calibri" w:cstheme="minorHAnsi"/>
                <w:sz w:val="18"/>
                <w:szCs w:val="18"/>
              </w:rPr>
              <w:t>1</w:t>
            </w:r>
          </w:p>
        </w:tc>
        <w:tc>
          <w:tcPr>
            <w:tcW w:w="2913"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Đội trưởng tư vấn</w:t>
            </w:r>
          </w:p>
        </w:tc>
        <w:tc>
          <w:tcPr>
            <w:tcW w:w="2754"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Ichizuru Ishimoto</w:t>
            </w:r>
          </w:p>
        </w:tc>
        <w:tc>
          <w:tcPr>
            <w:tcW w:w="1957"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Quản lý và hướng dẫn</w:t>
            </w:r>
          </w:p>
        </w:tc>
        <w:tc>
          <w:tcPr>
            <w:tcW w:w="1449"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Trách nhiệm cho dịch vụ</w:t>
            </w: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rPr>
            </w:pPr>
            <w:r w:rsidRPr="00D56A6B">
              <w:rPr>
                <w:rFonts w:ascii="Calibri" w:eastAsia="MS Mincho" w:hAnsi="Calibri" w:cstheme="minorHAnsi"/>
                <w:sz w:val="18"/>
                <w:szCs w:val="18"/>
              </w:rPr>
              <w:t>2</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Phó đội trưởng tư vấn</w:t>
            </w:r>
          </w:p>
        </w:tc>
        <w:tc>
          <w:tcPr>
            <w:tcW w:w="2754"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Đỗ Hoàng Anh</w:t>
            </w:r>
          </w:p>
        </w:tc>
        <w:tc>
          <w:tcPr>
            <w:tcW w:w="1957"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Quản lý và hướng dẫn</w:t>
            </w:r>
          </w:p>
        </w:tc>
        <w:tc>
          <w:tcPr>
            <w:tcW w:w="1449" w:type="dxa"/>
          </w:tcPr>
          <w:p w:rsidR="00E11E5E" w:rsidRPr="00D56A6B" w:rsidRDefault="00E11E5E" w:rsidP="007915C2">
            <w:pPr>
              <w:rPr>
                <w:rFonts w:ascii="Calibri" w:eastAsia="MS Mincho" w:hAnsi="Calibri" w:cstheme="minorHAnsi"/>
                <w:sz w:val="18"/>
                <w:szCs w:val="18"/>
              </w:rPr>
            </w:pP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rPr>
            </w:pPr>
            <w:r w:rsidRPr="00D56A6B">
              <w:rPr>
                <w:rFonts w:ascii="Calibri" w:eastAsia="MS Mincho" w:hAnsi="Calibri" w:cstheme="minorHAnsi"/>
                <w:sz w:val="18"/>
                <w:szCs w:val="18"/>
              </w:rPr>
              <w:t>3</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Kỹ sư vật liệu</w:t>
            </w:r>
          </w:p>
        </w:tc>
        <w:tc>
          <w:tcPr>
            <w:tcW w:w="2754"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Toru Fujino</w:t>
            </w:r>
          </w:p>
        </w:tc>
        <w:tc>
          <w:tcPr>
            <w:tcW w:w="1957"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Phụ trách</w:t>
            </w:r>
          </w:p>
        </w:tc>
        <w:tc>
          <w:tcPr>
            <w:tcW w:w="1449"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Trách nhiệm cho nhóm</w:t>
            </w: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4</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Kỹ sư tiện ích</w:t>
            </w:r>
          </w:p>
        </w:tc>
        <w:tc>
          <w:tcPr>
            <w:tcW w:w="2754" w:type="dxa"/>
          </w:tcPr>
          <w:p w:rsidR="00E11E5E" w:rsidRPr="00D56A6B" w:rsidRDefault="00E11E5E" w:rsidP="007915C2">
            <w:pPr>
              <w:rPr>
                <w:rFonts w:ascii="Calibri" w:eastAsia="MS Mincho" w:hAnsi="Calibri" w:cstheme="minorHAnsi"/>
                <w:sz w:val="18"/>
                <w:szCs w:val="18"/>
                <w:lang w:eastAsia="ja-JP"/>
              </w:rPr>
            </w:pPr>
          </w:p>
        </w:tc>
        <w:tc>
          <w:tcPr>
            <w:tcW w:w="1957"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Phụ trách</w:t>
            </w:r>
          </w:p>
        </w:tc>
        <w:tc>
          <w:tcPr>
            <w:tcW w:w="1449" w:type="dxa"/>
          </w:tcPr>
          <w:p w:rsidR="00E11E5E" w:rsidRPr="00D56A6B" w:rsidRDefault="00E11E5E" w:rsidP="007915C2">
            <w:pPr>
              <w:rPr>
                <w:rFonts w:ascii="Calibri" w:eastAsia="MS Mincho" w:hAnsi="Calibri" w:cstheme="minorHAnsi"/>
                <w:sz w:val="18"/>
                <w:szCs w:val="18"/>
                <w:lang w:eastAsia="ja-JP"/>
              </w:rPr>
            </w:pP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p>
        </w:tc>
        <w:tc>
          <w:tcPr>
            <w:tcW w:w="2913" w:type="dxa"/>
          </w:tcPr>
          <w:p w:rsidR="00E11E5E" w:rsidRPr="00D56A6B" w:rsidRDefault="00E11E5E" w:rsidP="007915C2">
            <w:pPr>
              <w:rPr>
                <w:rFonts w:ascii="Calibri" w:eastAsia="MS Mincho" w:hAnsi="Calibri" w:cstheme="minorHAnsi"/>
                <w:sz w:val="18"/>
                <w:szCs w:val="18"/>
                <w:lang w:eastAsia="ja-JP"/>
              </w:rPr>
            </w:pPr>
          </w:p>
        </w:tc>
        <w:tc>
          <w:tcPr>
            <w:tcW w:w="2754" w:type="dxa"/>
          </w:tcPr>
          <w:p w:rsidR="00E11E5E" w:rsidRPr="00D56A6B" w:rsidRDefault="00E11E5E" w:rsidP="007915C2">
            <w:pPr>
              <w:rPr>
                <w:rFonts w:ascii="Calibri" w:eastAsia="MS Mincho" w:hAnsi="Calibri" w:cstheme="minorHAnsi"/>
                <w:sz w:val="18"/>
                <w:szCs w:val="18"/>
                <w:lang w:eastAsia="ja-JP"/>
              </w:rPr>
            </w:pPr>
          </w:p>
        </w:tc>
        <w:tc>
          <w:tcPr>
            <w:tcW w:w="1957" w:type="dxa"/>
          </w:tcPr>
          <w:p w:rsidR="00E11E5E" w:rsidRPr="00D56A6B" w:rsidRDefault="00E11E5E" w:rsidP="007915C2">
            <w:pPr>
              <w:rPr>
                <w:rFonts w:ascii="Calibri" w:eastAsia="MS Mincho" w:hAnsi="Calibri" w:cstheme="minorHAnsi"/>
                <w:sz w:val="18"/>
                <w:szCs w:val="18"/>
                <w:lang w:eastAsia="ja-JP"/>
              </w:rPr>
            </w:pPr>
          </w:p>
        </w:tc>
        <w:tc>
          <w:tcPr>
            <w:tcW w:w="1449" w:type="dxa"/>
          </w:tcPr>
          <w:p w:rsidR="00E11E5E" w:rsidRPr="00D56A6B" w:rsidRDefault="00E11E5E" w:rsidP="007915C2">
            <w:pPr>
              <w:rPr>
                <w:rFonts w:ascii="Calibri" w:eastAsia="MS Mincho" w:hAnsi="Calibri" w:cstheme="minorHAnsi"/>
                <w:sz w:val="18"/>
                <w:szCs w:val="18"/>
                <w:lang w:eastAsia="ja-JP"/>
              </w:rPr>
            </w:pP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B</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Tư vấn phụ</w:t>
            </w:r>
          </w:p>
        </w:tc>
        <w:tc>
          <w:tcPr>
            <w:tcW w:w="2754" w:type="dxa"/>
          </w:tcPr>
          <w:p w:rsidR="00E11E5E" w:rsidRPr="00D56A6B" w:rsidRDefault="00E11E5E" w:rsidP="007915C2">
            <w:pPr>
              <w:rPr>
                <w:rFonts w:ascii="Calibri" w:eastAsia="MS Mincho" w:hAnsi="Calibri" w:cstheme="minorHAnsi"/>
                <w:sz w:val="18"/>
                <w:szCs w:val="18"/>
                <w:lang w:eastAsia="ja-JP"/>
              </w:rPr>
            </w:pPr>
          </w:p>
        </w:tc>
        <w:tc>
          <w:tcPr>
            <w:tcW w:w="1957" w:type="dxa"/>
          </w:tcPr>
          <w:p w:rsidR="00E11E5E" w:rsidRPr="00D56A6B" w:rsidRDefault="00E11E5E" w:rsidP="007915C2">
            <w:pPr>
              <w:rPr>
                <w:rFonts w:ascii="Calibri" w:eastAsia="MS Mincho" w:hAnsi="Calibri" w:cstheme="minorHAnsi"/>
                <w:sz w:val="18"/>
                <w:szCs w:val="18"/>
                <w:lang w:eastAsia="ja-JP"/>
              </w:rPr>
            </w:pPr>
          </w:p>
        </w:tc>
        <w:tc>
          <w:tcPr>
            <w:tcW w:w="1449" w:type="dxa"/>
          </w:tcPr>
          <w:p w:rsidR="00E11E5E" w:rsidRPr="00D56A6B" w:rsidRDefault="00E11E5E" w:rsidP="007915C2">
            <w:pPr>
              <w:rPr>
                <w:rFonts w:ascii="Calibri" w:eastAsia="MS Mincho" w:hAnsi="Calibri" w:cstheme="minorHAnsi"/>
                <w:sz w:val="18"/>
                <w:szCs w:val="18"/>
                <w:lang w:eastAsia="ja-JP"/>
              </w:rPr>
            </w:pP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1</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Đội trưởng khảo sát</w:t>
            </w:r>
          </w:p>
        </w:tc>
        <w:tc>
          <w:tcPr>
            <w:tcW w:w="2754"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Trần Văn Quân</w:t>
            </w:r>
          </w:p>
        </w:tc>
        <w:tc>
          <w:tcPr>
            <w:tcW w:w="1957"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Phụ trách</w:t>
            </w:r>
          </w:p>
        </w:tc>
        <w:tc>
          <w:tcPr>
            <w:tcW w:w="1449"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Phụ trách đội khảo sát</w:t>
            </w: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2</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Quản lý chất lượng</w:t>
            </w:r>
          </w:p>
        </w:tc>
        <w:tc>
          <w:tcPr>
            <w:tcW w:w="2754"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Phạm Nhân Đức</w:t>
            </w:r>
          </w:p>
        </w:tc>
        <w:tc>
          <w:tcPr>
            <w:tcW w:w="1957"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Phụ trách</w:t>
            </w:r>
          </w:p>
        </w:tc>
        <w:tc>
          <w:tcPr>
            <w:tcW w:w="1449" w:type="dxa"/>
          </w:tcPr>
          <w:p w:rsidR="00E11E5E" w:rsidRPr="00D56A6B" w:rsidRDefault="00E11E5E" w:rsidP="007915C2">
            <w:pPr>
              <w:rPr>
                <w:rFonts w:ascii="Calibri" w:eastAsia="MS Mincho" w:hAnsi="Calibri" w:cstheme="minorHAnsi"/>
                <w:sz w:val="18"/>
                <w:szCs w:val="18"/>
                <w:lang w:eastAsia="ja-JP"/>
              </w:rPr>
            </w:pP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3</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Đội kỹ thuật 1</w:t>
            </w:r>
          </w:p>
        </w:tc>
        <w:tc>
          <w:tcPr>
            <w:tcW w:w="2754"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Nguyễn Văn Thanh</w:t>
            </w:r>
          </w:p>
        </w:tc>
        <w:tc>
          <w:tcPr>
            <w:tcW w:w="1957"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Khảo sát hiện trường</w:t>
            </w:r>
          </w:p>
        </w:tc>
        <w:tc>
          <w:tcPr>
            <w:tcW w:w="1449" w:type="dxa"/>
          </w:tcPr>
          <w:p w:rsidR="00E11E5E" w:rsidRPr="00D56A6B" w:rsidRDefault="00E11E5E" w:rsidP="007915C2">
            <w:pPr>
              <w:rPr>
                <w:rFonts w:ascii="Calibri" w:eastAsia="MS Mincho" w:hAnsi="Calibri" w:cstheme="minorHAnsi"/>
                <w:sz w:val="18"/>
                <w:szCs w:val="18"/>
                <w:lang w:eastAsia="ja-JP"/>
              </w:rPr>
            </w:pPr>
          </w:p>
        </w:tc>
      </w:tr>
      <w:tr w:rsidR="00FF3709" w:rsidRPr="00D56A6B" w:rsidTr="00FF3709">
        <w:trPr>
          <w:trHeight w:val="20"/>
          <w:jc w:val="right"/>
        </w:trPr>
        <w:tc>
          <w:tcPr>
            <w:tcW w:w="642" w:type="dxa"/>
          </w:tcPr>
          <w:p w:rsidR="00E11E5E" w:rsidRPr="00D56A6B" w:rsidRDefault="00E11E5E"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4</w:t>
            </w:r>
          </w:p>
        </w:tc>
        <w:tc>
          <w:tcPr>
            <w:tcW w:w="2913" w:type="dxa"/>
          </w:tcPr>
          <w:p w:rsidR="00E11E5E" w:rsidRPr="00D56A6B" w:rsidRDefault="00783395" w:rsidP="007915C2">
            <w:pPr>
              <w:rPr>
                <w:rFonts w:ascii="Calibri" w:eastAsia="MS Mincho" w:hAnsi="Calibri" w:cstheme="minorHAnsi"/>
                <w:sz w:val="18"/>
                <w:szCs w:val="18"/>
                <w:lang w:eastAsia="ja-JP"/>
              </w:rPr>
            </w:pPr>
            <w:r w:rsidRPr="00D56A6B">
              <w:rPr>
                <w:rFonts w:ascii="Calibri" w:eastAsia="MS Mincho" w:hAnsi="Calibri" w:cstheme="minorHAnsi"/>
                <w:sz w:val="18"/>
                <w:szCs w:val="18"/>
                <w:lang w:eastAsia="ja-JP"/>
              </w:rPr>
              <w:t>Đội kỹ thuật 2</w:t>
            </w:r>
          </w:p>
        </w:tc>
        <w:tc>
          <w:tcPr>
            <w:tcW w:w="2754"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Trần Văn Quảng</w:t>
            </w:r>
          </w:p>
        </w:tc>
        <w:tc>
          <w:tcPr>
            <w:tcW w:w="1957" w:type="dxa"/>
          </w:tcPr>
          <w:p w:rsidR="00E11E5E" w:rsidRPr="00D56A6B" w:rsidRDefault="00BC0441" w:rsidP="007915C2">
            <w:pPr>
              <w:rPr>
                <w:rFonts w:ascii="Calibri" w:eastAsia="MS Mincho" w:hAnsi="Calibri" w:cstheme="minorHAnsi"/>
                <w:sz w:val="18"/>
                <w:szCs w:val="18"/>
                <w:lang w:eastAsia="ja-JP"/>
              </w:rPr>
            </w:pPr>
            <w:r>
              <w:rPr>
                <w:rFonts w:ascii="Calibri" w:eastAsia="MS Mincho" w:hAnsi="Calibri" w:cstheme="minorHAnsi"/>
                <w:sz w:val="18"/>
                <w:szCs w:val="18"/>
                <w:lang w:eastAsia="ja-JP"/>
              </w:rPr>
              <w:t>Khảo sát hiện trường</w:t>
            </w:r>
          </w:p>
        </w:tc>
        <w:tc>
          <w:tcPr>
            <w:tcW w:w="1449" w:type="dxa"/>
          </w:tcPr>
          <w:p w:rsidR="00E11E5E" w:rsidRPr="00D56A6B" w:rsidRDefault="00E11E5E" w:rsidP="007915C2">
            <w:pPr>
              <w:rPr>
                <w:rFonts w:ascii="Calibri" w:eastAsia="MS Mincho" w:hAnsi="Calibri" w:cstheme="minorHAnsi"/>
                <w:sz w:val="18"/>
                <w:szCs w:val="18"/>
                <w:lang w:eastAsia="ja-JP"/>
              </w:rPr>
            </w:pPr>
          </w:p>
        </w:tc>
      </w:tr>
    </w:tbl>
    <w:p w:rsidR="00E11E5E" w:rsidRPr="00FF3709" w:rsidRDefault="00E11E5E" w:rsidP="00DD19E6">
      <w:pPr>
        <w:rPr>
          <w:rFonts w:ascii="Calibri" w:hAnsi="Calibri"/>
          <w:sz w:val="21"/>
          <w:szCs w:val="21"/>
          <w:lang w:val="en"/>
        </w:rPr>
      </w:pPr>
    </w:p>
    <w:p w:rsidR="00E11E5E" w:rsidRPr="00FF3709" w:rsidRDefault="00E11E5E" w:rsidP="00DD19E6">
      <w:pPr>
        <w:rPr>
          <w:rFonts w:ascii="Calibri" w:hAnsi="Calibri"/>
          <w:sz w:val="21"/>
          <w:szCs w:val="21"/>
          <w:lang w:val="en"/>
        </w:rPr>
      </w:pPr>
    </w:p>
    <w:p w:rsidR="00DD19E6" w:rsidRPr="00FF3709" w:rsidRDefault="00783395" w:rsidP="00FF3709">
      <w:pPr>
        <w:pStyle w:val="Heading2"/>
      </w:pPr>
      <w:bookmarkStart w:id="47" w:name="_Toc421478409"/>
      <w:bookmarkStart w:id="48" w:name="_Toc425259517"/>
      <w:r w:rsidRPr="00FF3709">
        <w:t xml:space="preserve">3.3 </w:t>
      </w:r>
      <w:r w:rsidR="00DD19E6" w:rsidRPr="00FF3709">
        <w:t>Thiết bị</w:t>
      </w:r>
      <w:bookmarkEnd w:id="47"/>
      <w:bookmarkEnd w:id="48"/>
    </w:p>
    <w:tbl>
      <w:tblPr>
        <w:tblW w:w="966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6"/>
        <w:gridCol w:w="3377"/>
        <w:gridCol w:w="1424"/>
        <w:gridCol w:w="1582"/>
        <w:gridCol w:w="1572"/>
        <w:gridCol w:w="1239"/>
      </w:tblGrid>
      <w:tr w:rsidR="00DD19E6" w:rsidRPr="00D56A6B" w:rsidTr="00824523">
        <w:trPr>
          <w:jc w:val="right"/>
        </w:trPr>
        <w:tc>
          <w:tcPr>
            <w:tcW w:w="466" w:type="dxa"/>
            <w:tcBorders>
              <w:bottom w:val="single" w:sz="4" w:space="0" w:color="auto"/>
            </w:tcBorders>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Stt</w:t>
            </w:r>
          </w:p>
        </w:tc>
        <w:tc>
          <w:tcPr>
            <w:tcW w:w="3377" w:type="dxa"/>
            <w:tcBorders>
              <w:bottom w:val="single" w:sz="4" w:space="0" w:color="auto"/>
            </w:tcBorders>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Tên thiết bị</w:t>
            </w:r>
          </w:p>
        </w:tc>
        <w:tc>
          <w:tcPr>
            <w:tcW w:w="1424" w:type="dxa"/>
            <w:tcBorders>
              <w:bottom w:val="single" w:sz="4" w:space="0" w:color="auto"/>
            </w:tcBorders>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Nhà sản xuất</w:t>
            </w:r>
          </w:p>
        </w:tc>
        <w:tc>
          <w:tcPr>
            <w:tcW w:w="1582" w:type="dxa"/>
            <w:tcBorders>
              <w:bottom w:val="single" w:sz="4" w:space="0" w:color="auto"/>
            </w:tcBorders>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Hãng</w:t>
            </w:r>
          </w:p>
        </w:tc>
        <w:tc>
          <w:tcPr>
            <w:tcW w:w="1572" w:type="dxa"/>
            <w:tcBorders>
              <w:bottom w:val="single" w:sz="4" w:space="0" w:color="auto"/>
            </w:tcBorders>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Năm sản xuất</w:t>
            </w:r>
          </w:p>
        </w:tc>
        <w:tc>
          <w:tcPr>
            <w:tcW w:w="1239" w:type="dxa"/>
            <w:tcBorders>
              <w:bottom w:val="single" w:sz="4" w:space="0" w:color="auto"/>
            </w:tcBorders>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Số lượng</w:t>
            </w:r>
          </w:p>
        </w:tc>
      </w:tr>
      <w:tr w:rsidR="00905A5B" w:rsidRPr="00D56A6B" w:rsidTr="00B304D3">
        <w:trPr>
          <w:trHeight w:val="340"/>
          <w:jc w:val="right"/>
        </w:trPr>
        <w:tc>
          <w:tcPr>
            <w:tcW w:w="466"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1</w:t>
            </w:r>
          </w:p>
        </w:tc>
        <w:tc>
          <w:tcPr>
            <w:tcW w:w="3377"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Đo xác định vị trí công trình (tọa độ x,y) bằng Máy toàn đạc điện tử GTS235</w:t>
            </w:r>
          </w:p>
        </w:tc>
        <w:tc>
          <w:tcPr>
            <w:tcW w:w="1424"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Nhật</w:t>
            </w:r>
          </w:p>
        </w:tc>
        <w:tc>
          <w:tcPr>
            <w:tcW w:w="1582"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Topcon</w:t>
            </w:r>
          </w:p>
        </w:tc>
        <w:tc>
          <w:tcPr>
            <w:tcW w:w="1572"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2009</w:t>
            </w:r>
          </w:p>
        </w:tc>
        <w:tc>
          <w:tcPr>
            <w:tcW w:w="1239"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01</w:t>
            </w:r>
          </w:p>
        </w:tc>
      </w:tr>
      <w:tr w:rsidR="00905A5B" w:rsidRPr="00D56A6B" w:rsidTr="00B304D3">
        <w:trPr>
          <w:trHeight w:val="340"/>
          <w:jc w:val="right"/>
        </w:trPr>
        <w:tc>
          <w:tcPr>
            <w:tcW w:w="466"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2</w:t>
            </w:r>
          </w:p>
        </w:tc>
        <w:tc>
          <w:tcPr>
            <w:tcW w:w="3377"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Đo xác định cao độ công trình Máy thủy chuẩn B21</w:t>
            </w:r>
          </w:p>
        </w:tc>
        <w:tc>
          <w:tcPr>
            <w:tcW w:w="1424"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Nhật</w:t>
            </w:r>
          </w:p>
        </w:tc>
        <w:tc>
          <w:tcPr>
            <w:tcW w:w="1582"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Sokia</w:t>
            </w:r>
          </w:p>
        </w:tc>
        <w:tc>
          <w:tcPr>
            <w:tcW w:w="1572"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2009</w:t>
            </w:r>
          </w:p>
        </w:tc>
        <w:tc>
          <w:tcPr>
            <w:tcW w:w="1239" w:type="dxa"/>
            <w:vAlign w:val="center"/>
          </w:tcPr>
          <w:p w:rsidR="00DD19E6" w:rsidRPr="00D56A6B" w:rsidRDefault="00DD19E6" w:rsidP="007915C2">
            <w:pPr>
              <w:rPr>
                <w:rFonts w:ascii="Calibri" w:hAnsi="Calibri" w:cstheme="minorHAnsi"/>
                <w:sz w:val="18"/>
                <w:szCs w:val="18"/>
              </w:rPr>
            </w:pPr>
            <w:r w:rsidRPr="00D56A6B">
              <w:rPr>
                <w:rFonts w:ascii="Calibri" w:hAnsi="Calibri" w:cstheme="minorHAnsi"/>
                <w:sz w:val="18"/>
                <w:szCs w:val="18"/>
              </w:rPr>
              <w:t>01</w:t>
            </w:r>
          </w:p>
        </w:tc>
      </w:tr>
    </w:tbl>
    <w:p w:rsidR="00FF3709" w:rsidRDefault="00FF3709" w:rsidP="00783395">
      <w:pPr>
        <w:pStyle w:val="Heading2"/>
        <w:rPr>
          <w:rStyle w:val="hps"/>
          <w:sz w:val="21"/>
          <w:szCs w:val="21"/>
          <w:lang w:val="en"/>
        </w:rPr>
      </w:pPr>
    </w:p>
    <w:p w:rsidR="00DD19E6" w:rsidRPr="00FF3709" w:rsidRDefault="00783395" w:rsidP="00FF3709">
      <w:pPr>
        <w:pStyle w:val="Heading2"/>
        <w:rPr>
          <w:rStyle w:val="hps"/>
        </w:rPr>
      </w:pPr>
      <w:bookmarkStart w:id="49" w:name="_Toc425259518"/>
      <w:r w:rsidRPr="00FF3709">
        <w:rPr>
          <w:rStyle w:val="hps"/>
        </w:rPr>
        <w:t xml:space="preserve">3.4 </w:t>
      </w:r>
      <w:r w:rsidR="00DD19E6" w:rsidRPr="00FF3709">
        <w:rPr>
          <w:rStyle w:val="hps"/>
        </w:rPr>
        <w:t>Nguồn nhân lực huy động</w:t>
      </w:r>
      <w:bookmarkEnd w:id="49"/>
    </w:p>
    <w:p w:rsidR="00DD19E6" w:rsidRDefault="00DD19E6" w:rsidP="00DD19E6">
      <w:pPr>
        <w:numPr>
          <w:ilvl w:val="0"/>
          <w:numId w:val="2"/>
        </w:numPr>
        <w:tabs>
          <w:tab w:val="left" w:pos="709"/>
        </w:tabs>
        <w:spacing w:before="20" w:after="40" w:line="300" w:lineRule="auto"/>
        <w:ind w:left="0" w:firstLine="0"/>
        <w:rPr>
          <w:rFonts w:ascii="Calibri" w:hAnsi="Calibri"/>
          <w:sz w:val="21"/>
          <w:szCs w:val="21"/>
        </w:rPr>
      </w:pPr>
      <w:r w:rsidRPr="00FF3709">
        <w:rPr>
          <w:rFonts w:ascii="Calibri" w:hAnsi="Calibri"/>
          <w:sz w:val="21"/>
          <w:szCs w:val="21"/>
        </w:rPr>
        <w:t>Căn cứ vào khối lượng t</w:t>
      </w:r>
      <w:r w:rsidR="00D57DDE" w:rsidRPr="00FF3709">
        <w:rPr>
          <w:rFonts w:ascii="Calibri" w:hAnsi="Calibri"/>
          <w:sz w:val="21"/>
          <w:szCs w:val="21"/>
        </w:rPr>
        <w:t>hực tế và yêu cầu kỹ thuật của D</w:t>
      </w:r>
      <w:r w:rsidRPr="00FF3709">
        <w:rPr>
          <w:rFonts w:ascii="Calibri" w:hAnsi="Calibri"/>
          <w:sz w:val="21"/>
          <w:szCs w:val="21"/>
        </w:rPr>
        <w:t xml:space="preserve">ự án, các đơn vị tham gia </w:t>
      </w:r>
      <w:r w:rsidR="00D57DDE" w:rsidRPr="00FF3709">
        <w:rPr>
          <w:rFonts w:ascii="Calibri" w:hAnsi="Calibri"/>
          <w:sz w:val="21"/>
          <w:szCs w:val="21"/>
        </w:rPr>
        <w:t>công tác khảo sát địa hình tại Dự án phải</w:t>
      </w:r>
      <w:r w:rsidRPr="00FF3709">
        <w:rPr>
          <w:rFonts w:ascii="Calibri" w:hAnsi="Calibri"/>
          <w:sz w:val="21"/>
          <w:szCs w:val="21"/>
        </w:rPr>
        <w:t xml:space="preserve"> tiến hành huy động nhân lực như sau:</w:t>
      </w:r>
    </w:p>
    <w:p w:rsidR="00DD19E6" w:rsidRPr="00FF3709" w:rsidRDefault="00842768" w:rsidP="00DD19E6">
      <w:pPr>
        <w:numPr>
          <w:ilvl w:val="1"/>
          <w:numId w:val="2"/>
        </w:numPr>
        <w:tabs>
          <w:tab w:val="left" w:pos="709"/>
        </w:tabs>
        <w:spacing w:before="20" w:after="40" w:line="300" w:lineRule="auto"/>
        <w:ind w:left="0" w:firstLine="0"/>
        <w:rPr>
          <w:rFonts w:ascii="Calibri" w:hAnsi="Calibri"/>
          <w:sz w:val="21"/>
          <w:szCs w:val="21"/>
        </w:rPr>
      </w:pPr>
      <w:r w:rsidRPr="00FF3709">
        <w:rPr>
          <w:rFonts w:ascii="Calibri" w:hAnsi="Calibri"/>
          <w:sz w:val="21"/>
          <w:szCs w:val="21"/>
        </w:rPr>
        <w:t xml:space="preserve">Trong đó </w:t>
      </w:r>
      <w:r w:rsidR="003B5508" w:rsidRPr="00FF3709">
        <w:rPr>
          <w:rFonts w:ascii="Calibri" w:hAnsi="Calibri"/>
          <w:sz w:val="21"/>
          <w:szCs w:val="21"/>
        </w:rPr>
        <w:t>tổ</w:t>
      </w:r>
      <w:r w:rsidR="00D57DDE" w:rsidRPr="00FF3709">
        <w:rPr>
          <w:rFonts w:ascii="Calibri" w:hAnsi="Calibri"/>
          <w:sz w:val="21"/>
          <w:szCs w:val="21"/>
        </w:rPr>
        <w:t xml:space="preserve"> </w:t>
      </w:r>
      <w:r w:rsidR="003B5508" w:rsidRPr="00FF3709">
        <w:rPr>
          <w:rFonts w:ascii="Calibri" w:hAnsi="Calibri"/>
          <w:sz w:val="21"/>
          <w:szCs w:val="21"/>
        </w:rPr>
        <w:t xml:space="preserve">1 thực hiện </w:t>
      </w:r>
      <w:r w:rsidRPr="00FF3709">
        <w:rPr>
          <w:rFonts w:ascii="Calibri" w:hAnsi="Calibri"/>
          <w:sz w:val="21"/>
          <w:szCs w:val="21"/>
        </w:rPr>
        <w:t>khảo sát đị</w:t>
      </w:r>
      <w:r w:rsidR="004C185B" w:rsidRPr="00FF3709">
        <w:rPr>
          <w:rFonts w:ascii="Calibri" w:hAnsi="Calibri"/>
          <w:sz w:val="21"/>
          <w:szCs w:val="21"/>
        </w:rPr>
        <w:t xml:space="preserve">a hình thực tế hiện trường gồm 1 </w:t>
      </w:r>
      <w:r w:rsidRPr="00FF3709">
        <w:rPr>
          <w:rFonts w:ascii="Calibri" w:hAnsi="Calibri"/>
          <w:sz w:val="21"/>
          <w:szCs w:val="21"/>
        </w:rPr>
        <w:t>kỹ sư địa hình + 2 công nhân khảo sát.</w:t>
      </w:r>
    </w:p>
    <w:p w:rsidR="00842768" w:rsidRPr="00FF3709" w:rsidRDefault="003B5508" w:rsidP="00842768">
      <w:pPr>
        <w:numPr>
          <w:ilvl w:val="1"/>
          <w:numId w:val="2"/>
        </w:numPr>
        <w:tabs>
          <w:tab w:val="left" w:pos="709"/>
        </w:tabs>
        <w:spacing w:before="20" w:after="40" w:line="300" w:lineRule="auto"/>
        <w:ind w:left="0" w:firstLine="0"/>
        <w:rPr>
          <w:rFonts w:ascii="Calibri" w:hAnsi="Calibri"/>
          <w:sz w:val="21"/>
          <w:szCs w:val="21"/>
        </w:rPr>
      </w:pPr>
      <w:r w:rsidRPr="00FF3709">
        <w:rPr>
          <w:rFonts w:ascii="Calibri" w:hAnsi="Calibri"/>
          <w:sz w:val="21"/>
          <w:szCs w:val="21"/>
        </w:rPr>
        <w:lastRenderedPageBreak/>
        <w:t>Tổ 2</w:t>
      </w:r>
      <w:r w:rsidR="00842768" w:rsidRPr="00FF3709">
        <w:rPr>
          <w:rFonts w:ascii="Calibri" w:hAnsi="Calibri"/>
          <w:sz w:val="21"/>
          <w:szCs w:val="21"/>
        </w:rPr>
        <w:t xml:space="preserve"> tổ điều tra làm việc với các cơ quan quản lý: </w:t>
      </w:r>
      <w:r w:rsidRPr="00FF3709">
        <w:rPr>
          <w:rFonts w:ascii="Calibri" w:hAnsi="Calibri"/>
          <w:sz w:val="21"/>
          <w:szCs w:val="21"/>
        </w:rPr>
        <w:t xml:space="preserve">Tổ 2 </w:t>
      </w:r>
      <w:r w:rsidR="00842768" w:rsidRPr="00FF3709">
        <w:rPr>
          <w:rFonts w:ascii="Calibri" w:hAnsi="Calibri"/>
          <w:sz w:val="21"/>
          <w:szCs w:val="21"/>
        </w:rPr>
        <w:t>gồm 0</w:t>
      </w:r>
      <w:r w:rsidRPr="00FF3709">
        <w:rPr>
          <w:rFonts w:ascii="Calibri" w:hAnsi="Calibri"/>
          <w:sz w:val="21"/>
          <w:szCs w:val="21"/>
        </w:rPr>
        <w:t xml:space="preserve">3 nhóm, </w:t>
      </w:r>
      <w:r w:rsidR="00842768" w:rsidRPr="00FF3709">
        <w:rPr>
          <w:rFonts w:ascii="Calibri" w:hAnsi="Calibri"/>
          <w:sz w:val="21"/>
          <w:szCs w:val="21"/>
        </w:rPr>
        <w:t xml:space="preserve"> </w:t>
      </w:r>
      <w:r w:rsidRPr="00FF3709">
        <w:rPr>
          <w:rFonts w:ascii="Calibri" w:hAnsi="Calibri"/>
          <w:sz w:val="21"/>
          <w:szCs w:val="21"/>
        </w:rPr>
        <w:t xml:space="preserve">mỗi nhóm gồm 1 nhóm </w:t>
      </w:r>
      <w:r w:rsidR="00842768" w:rsidRPr="00FF3709">
        <w:rPr>
          <w:rFonts w:ascii="Calibri" w:hAnsi="Calibri"/>
          <w:sz w:val="21"/>
          <w:szCs w:val="21"/>
        </w:rPr>
        <w:t>trưởng là kỹ sư khảo sát</w:t>
      </w:r>
      <w:r w:rsidR="004C185B" w:rsidRPr="00FF3709">
        <w:rPr>
          <w:rFonts w:ascii="Calibri" w:hAnsi="Calibri"/>
          <w:sz w:val="21"/>
          <w:szCs w:val="21"/>
        </w:rPr>
        <w:t xml:space="preserve"> địa hình hoặc kỹ sư đường bộ am</w:t>
      </w:r>
      <w:r w:rsidR="00842768" w:rsidRPr="00FF3709">
        <w:rPr>
          <w:rFonts w:ascii="Calibri" w:hAnsi="Calibri"/>
          <w:sz w:val="21"/>
          <w:szCs w:val="21"/>
        </w:rPr>
        <w:t xml:space="preserve"> hiểu về điều tra khảo sát công trình ngầm</w:t>
      </w:r>
      <w:r w:rsidR="004C185B" w:rsidRPr="00FF3709">
        <w:rPr>
          <w:rFonts w:ascii="Calibri" w:hAnsi="Calibri"/>
          <w:sz w:val="21"/>
          <w:szCs w:val="21"/>
        </w:rPr>
        <w:t>,</w:t>
      </w:r>
      <w:r w:rsidR="00842768" w:rsidRPr="00FF3709">
        <w:rPr>
          <w:rFonts w:ascii="Calibri" w:hAnsi="Calibri"/>
          <w:sz w:val="21"/>
          <w:szCs w:val="21"/>
        </w:rPr>
        <w:t xml:space="preserve"> nổi cùng với 2 </w:t>
      </w:r>
      <w:r w:rsidR="00DD19E6" w:rsidRPr="00FF3709">
        <w:rPr>
          <w:rFonts w:ascii="Calibri" w:hAnsi="Calibri"/>
          <w:sz w:val="21"/>
          <w:szCs w:val="21"/>
        </w:rPr>
        <w:t>Công nhân khảo sát địa h</w:t>
      </w:r>
      <w:r w:rsidR="00842768" w:rsidRPr="00FF3709">
        <w:rPr>
          <w:rFonts w:ascii="Calibri" w:hAnsi="Calibri"/>
          <w:sz w:val="21"/>
          <w:szCs w:val="21"/>
        </w:rPr>
        <w:t>ình</w:t>
      </w:r>
      <w:r w:rsidRPr="00FF3709">
        <w:rPr>
          <w:rFonts w:ascii="Calibri" w:hAnsi="Calibri"/>
          <w:sz w:val="21"/>
          <w:szCs w:val="21"/>
        </w:rPr>
        <w:t xml:space="preserve"> đi cùng 2 kỹ thuật viên khảo sát.</w:t>
      </w:r>
      <w:r w:rsidR="00843609" w:rsidRPr="00FF3709">
        <w:rPr>
          <w:rFonts w:ascii="Calibri" w:hAnsi="Calibri"/>
          <w:sz w:val="21"/>
          <w:szCs w:val="21"/>
        </w:rPr>
        <w:t xml:space="preserve"> </w:t>
      </w:r>
    </w:p>
    <w:p w:rsidR="00DD19E6" w:rsidRPr="00FF3709" w:rsidRDefault="00DD19E6" w:rsidP="00DD19E6">
      <w:pPr>
        <w:numPr>
          <w:ilvl w:val="0"/>
          <w:numId w:val="2"/>
        </w:numPr>
        <w:tabs>
          <w:tab w:val="left" w:pos="709"/>
        </w:tabs>
        <w:spacing w:before="20" w:after="40" w:line="300" w:lineRule="auto"/>
        <w:ind w:left="0" w:firstLine="0"/>
        <w:rPr>
          <w:rFonts w:ascii="Calibri" w:hAnsi="Calibri"/>
          <w:sz w:val="21"/>
          <w:szCs w:val="21"/>
          <w:lang w:val="en-GB"/>
        </w:rPr>
      </w:pPr>
      <w:r w:rsidRPr="00FF3709">
        <w:rPr>
          <w:rFonts w:ascii="Calibri" w:hAnsi="Calibri"/>
          <w:i/>
          <w:sz w:val="21"/>
          <w:szCs w:val="21"/>
        </w:rPr>
        <w:t xml:space="preserve">Ghi chú: (Chủ nhiệm khảo sát </w:t>
      </w:r>
      <w:r w:rsidR="000E423D" w:rsidRPr="00FF3709">
        <w:rPr>
          <w:rFonts w:ascii="Calibri" w:hAnsi="Calibri"/>
          <w:i/>
          <w:sz w:val="21"/>
          <w:szCs w:val="21"/>
        </w:rPr>
        <w:t xml:space="preserve">công trình công cộng </w:t>
      </w:r>
      <w:r w:rsidRPr="00FF3709">
        <w:rPr>
          <w:rFonts w:ascii="Calibri" w:hAnsi="Calibri"/>
          <w:i/>
          <w:sz w:val="21"/>
          <w:szCs w:val="21"/>
        </w:rPr>
        <w:t>có chứng chỉ hành nghề hợp pháp</w:t>
      </w:r>
      <w:r w:rsidR="000E423D" w:rsidRPr="00FF3709">
        <w:rPr>
          <w:rFonts w:ascii="Calibri" w:hAnsi="Calibri"/>
          <w:i/>
          <w:sz w:val="21"/>
          <w:szCs w:val="21"/>
        </w:rPr>
        <w:t xml:space="preserve"> về khảo sát địa hình</w:t>
      </w:r>
      <w:r w:rsidRPr="00FF3709">
        <w:rPr>
          <w:rFonts w:ascii="Calibri" w:hAnsi="Calibri"/>
          <w:i/>
          <w:sz w:val="21"/>
          <w:szCs w:val="21"/>
        </w:rPr>
        <w:t>)</w:t>
      </w:r>
    </w:p>
    <w:p w:rsidR="00DF5E13" w:rsidRPr="00FF3709" w:rsidRDefault="00DF5E13" w:rsidP="00FF3709">
      <w:pPr>
        <w:pStyle w:val="Heading1"/>
      </w:pPr>
      <w:bookmarkStart w:id="50" w:name="_Toc425259519"/>
      <w:bookmarkEnd w:id="40"/>
      <w:bookmarkEnd w:id="41"/>
      <w:r w:rsidRPr="00FF3709">
        <w:t>4</w:t>
      </w:r>
      <w:r w:rsidR="00BE70AA" w:rsidRPr="00FF3709">
        <w:t xml:space="preserve">. </w:t>
      </w:r>
      <w:bookmarkEnd w:id="34"/>
      <w:r w:rsidR="00FF3709">
        <w:t>Phương pháp khảo sát</w:t>
      </w:r>
      <w:bookmarkEnd w:id="50"/>
    </w:p>
    <w:p w:rsidR="000B1218" w:rsidRPr="000B1218" w:rsidRDefault="000B1218" w:rsidP="00FF3709">
      <w:pPr>
        <w:pStyle w:val="Heading2"/>
        <w:rPr>
          <w:rFonts w:eastAsia="MS Mincho"/>
        </w:rPr>
      </w:pPr>
      <w:bookmarkStart w:id="51" w:name="_Toc425259520"/>
      <w:bookmarkStart w:id="52" w:name="_Toc329441353"/>
      <w:bookmarkStart w:id="53" w:name="_Toc334804412"/>
      <w:bookmarkStart w:id="54" w:name="_Toc422744767"/>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B1218">
        <w:rPr>
          <w:rFonts w:eastAsia="MS Mincho"/>
        </w:rPr>
        <w:t xml:space="preserve">4.1 </w:t>
      </w:r>
      <w:r w:rsidRPr="00FF3709">
        <w:rPr>
          <w:rFonts w:eastAsia="MS Mincho"/>
        </w:rPr>
        <w:t>Biểu đồ tiến trình công việc</w:t>
      </w:r>
      <w:bookmarkEnd w:id="51"/>
    </w:p>
    <w:p w:rsidR="000B1218" w:rsidRPr="007915C2" w:rsidRDefault="000B1218" w:rsidP="007915C2">
      <w:pPr>
        <w:rPr>
          <w:rFonts w:ascii="Calibri" w:eastAsia="MS Mincho" w:hAnsi="Calibri"/>
          <w:sz w:val="21"/>
          <w:szCs w:val="21"/>
          <w:lang w:eastAsia="ja-JP"/>
        </w:rPr>
      </w:pPr>
      <w:r w:rsidRPr="007915C2">
        <w:rPr>
          <w:rFonts w:ascii="Calibri" w:eastAsia="MS Mincho" w:hAnsi="Calibri"/>
          <w:sz w:val="21"/>
          <w:szCs w:val="21"/>
          <w:lang w:eastAsia="ja-JP"/>
        </w:rPr>
        <w:t>Hình dưới thể hiện biểu đồ tiến trình công việc.</w:t>
      </w:r>
    </w:p>
    <w:p w:rsidR="000B1218" w:rsidRPr="00FF3709" w:rsidRDefault="000B1218" w:rsidP="007915C2">
      <w:pPr>
        <w:rPr>
          <w:rFonts w:eastAsia="MS Mincho"/>
        </w:rPr>
      </w:pPr>
      <w:r w:rsidRPr="00FF3709">
        <w:t xml:space="preserve">                               </w:t>
      </w:r>
      <w:r w:rsidRPr="00FF3709">
        <w:object w:dxaOrig="6495" w:dyaOrig="6541">
          <v:shape id="_x0000_i1025" type="#_x0000_t75" style="width:324.3pt;height:326.8pt" o:ole="">
            <v:imagedata r:id="rId12" o:title=""/>
          </v:shape>
          <o:OLEObject Type="Embed" ProgID="Visio.Drawing.15" ShapeID="_x0000_i1025" DrawAspect="Content" ObjectID="_1499089531" r:id="rId13"/>
        </w:object>
      </w:r>
    </w:p>
    <w:p w:rsidR="009F6CA5" w:rsidRPr="00FF3709" w:rsidRDefault="00DF5E13" w:rsidP="00FF3709">
      <w:pPr>
        <w:pStyle w:val="Heading2"/>
        <w:rPr>
          <w:rFonts w:eastAsia="MS Mincho"/>
        </w:rPr>
      </w:pPr>
      <w:bookmarkStart w:id="55" w:name="_Toc425259521"/>
      <w:r w:rsidRPr="00FF3709">
        <w:rPr>
          <w:rFonts w:eastAsia="MS Mincho"/>
        </w:rPr>
        <w:t>4</w:t>
      </w:r>
      <w:r w:rsidR="007E1769" w:rsidRPr="00FF3709">
        <w:rPr>
          <w:rFonts w:eastAsia="MS Mincho"/>
        </w:rPr>
        <w:t>.2</w:t>
      </w:r>
      <w:r w:rsidR="009F6CA5" w:rsidRPr="00FF3709">
        <w:rPr>
          <w:rFonts w:eastAsia="MS Mincho"/>
        </w:rPr>
        <w:tab/>
      </w:r>
      <w:bookmarkEnd w:id="52"/>
      <w:bookmarkEnd w:id="53"/>
      <w:r w:rsidR="000B1218" w:rsidRPr="00FF3709">
        <w:rPr>
          <w:rFonts w:eastAsia="MS Mincho"/>
        </w:rPr>
        <w:t>Công tác c</w:t>
      </w:r>
      <w:r w:rsidR="00281FE9" w:rsidRPr="00FF3709">
        <w:rPr>
          <w:rFonts w:eastAsia="MS Mincho"/>
        </w:rPr>
        <w:t>huẩn bị:</w:t>
      </w:r>
      <w:bookmarkEnd w:id="55"/>
      <w:r w:rsidR="00015938" w:rsidRPr="00FF3709">
        <w:rPr>
          <w:rFonts w:eastAsia="MS Mincho"/>
        </w:rPr>
        <w:t xml:space="preserve"> </w:t>
      </w:r>
    </w:p>
    <w:p w:rsidR="00281FE9" w:rsidRPr="00FF3709" w:rsidRDefault="00281FE9" w:rsidP="00B87D74">
      <w:pPr>
        <w:numPr>
          <w:ilvl w:val="0"/>
          <w:numId w:val="2"/>
        </w:numPr>
        <w:tabs>
          <w:tab w:val="left" w:pos="709"/>
        </w:tabs>
        <w:spacing w:before="20" w:after="40" w:line="300" w:lineRule="auto"/>
        <w:ind w:left="720" w:firstLine="0"/>
        <w:rPr>
          <w:rStyle w:val="hps"/>
          <w:rFonts w:ascii="Calibri" w:hAnsi="Calibri"/>
          <w:sz w:val="21"/>
          <w:szCs w:val="21"/>
          <w:lang w:val="en"/>
        </w:rPr>
      </w:pPr>
      <w:bookmarkStart w:id="56" w:name="_Toc302460833"/>
      <w:bookmarkStart w:id="57" w:name="_Toc302461303"/>
      <w:r w:rsidRPr="00FF3709">
        <w:rPr>
          <w:rStyle w:val="hps"/>
          <w:rFonts w:ascii="Calibri" w:hAnsi="Calibri"/>
          <w:sz w:val="21"/>
          <w:szCs w:val="21"/>
          <w:lang w:val="en"/>
        </w:rPr>
        <w:t>Nhận tài liệu khảo sát địa hình, mốc mạng điều chỉnh, bản vẽ mặt bằng tỷ lệ 1/500.</w:t>
      </w:r>
    </w:p>
    <w:bookmarkEnd w:id="56"/>
    <w:bookmarkEnd w:id="57"/>
    <w:p w:rsidR="00B87D74" w:rsidRPr="00FF3709" w:rsidRDefault="00B87D74" w:rsidP="00B87D74">
      <w:pPr>
        <w:numPr>
          <w:ilvl w:val="0"/>
          <w:numId w:val="2"/>
        </w:numPr>
        <w:tabs>
          <w:tab w:val="left" w:pos="709"/>
        </w:tabs>
        <w:spacing w:before="20" w:after="40" w:line="300" w:lineRule="auto"/>
        <w:ind w:left="720" w:firstLine="0"/>
        <w:rPr>
          <w:rStyle w:val="hps"/>
          <w:rFonts w:ascii="Calibri" w:hAnsi="Calibri"/>
          <w:sz w:val="21"/>
          <w:szCs w:val="21"/>
        </w:rPr>
      </w:pPr>
      <w:r w:rsidRPr="00FF3709">
        <w:rPr>
          <w:rStyle w:val="hps"/>
          <w:rFonts w:ascii="Calibri" w:hAnsi="Calibri"/>
          <w:sz w:val="21"/>
          <w:szCs w:val="21"/>
          <w:lang w:val="en"/>
        </w:rPr>
        <w:t>Lập danh sách các đơn vị quản lý, công ty quả</w:t>
      </w:r>
      <w:r w:rsidR="00C67753" w:rsidRPr="00FF3709">
        <w:rPr>
          <w:rStyle w:val="hps"/>
          <w:rFonts w:ascii="Calibri" w:hAnsi="Calibri"/>
          <w:sz w:val="21"/>
          <w:szCs w:val="21"/>
          <w:lang w:val="en"/>
        </w:rPr>
        <w:t>n lý gồm địa chỉ, số điện thoại</w:t>
      </w:r>
      <w:r w:rsidRPr="00FF3709">
        <w:rPr>
          <w:rStyle w:val="hps"/>
          <w:rFonts w:ascii="Calibri" w:hAnsi="Calibri"/>
          <w:sz w:val="21"/>
          <w:szCs w:val="21"/>
          <w:lang w:val="en"/>
        </w:rPr>
        <w:t xml:space="preserve"> liên hệ như danh sách mẫu </w:t>
      </w:r>
      <w:r w:rsidR="003B5508" w:rsidRPr="00FF3709">
        <w:rPr>
          <w:rStyle w:val="hps"/>
          <w:rFonts w:ascii="Calibri" w:hAnsi="Calibri"/>
          <w:sz w:val="21"/>
          <w:szCs w:val="21"/>
          <w:lang w:val="en"/>
        </w:rPr>
        <w:t>phụ lục 1</w:t>
      </w:r>
      <w:r w:rsidR="004803F0" w:rsidRPr="00FF3709">
        <w:rPr>
          <w:rStyle w:val="hps"/>
          <w:rFonts w:ascii="Calibri" w:hAnsi="Calibri"/>
          <w:sz w:val="21"/>
          <w:szCs w:val="21"/>
          <w:lang w:val="en"/>
        </w:rPr>
        <w:t xml:space="preserve">. </w:t>
      </w:r>
    </w:p>
    <w:p w:rsidR="00B87D74" w:rsidRPr="00FF3709" w:rsidRDefault="00B87D74" w:rsidP="00B87D74">
      <w:pPr>
        <w:numPr>
          <w:ilvl w:val="0"/>
          <w:numId w:val="2"/>
        </w:numPr>
        <w:tabs>
          <w:tab w:val="left" w:pos="709"/>
        </w:tabs>
        <w:spacing w:before="20" w:after="40" w:line="300" w:lineRule="auto"/>
        <w:ind w:left="720" w:firstLine="0"/>
        <w:rPr>
          <w:rStyle w:val="hps"/>
          <w:rFonts w:ascii="Calibri" w:hAnsi="Calibri"/>
          <w:sz w:val="21"/>
          <w:szCs w:val="21"/>
        </w:rPr>
      </w:pPr>
      <w:r w:rsidRPr="00FF3709">
        <w:rPr>
          <w:rStyle w:val="hps"/>
          <w:rFonts w:ascii="Calibri" w:hAnsi="Calibri"/>
          <w:sz w:val="21"/>
          <w:szCs w:val="21"/>
          <w:lang w:val="en"/>
        </w:rPr>
        <w:t xml:space="preserve">Lên kế hoạch liên hệ và đặt lịch làm việc lần lượt với từng cơ quan: Đặc biệt ưu tiên liên hệ làm việc với các cơ quan quản lý công trình khó di dời như: </w:t>
      </w:r>
      <w:r w:rsidR="004803F0" w:rsidRPr="00FF3709">
        <w:rPr>
          <w:rStyle w:val="hps"/>
          <w:rFonts w:ascii="Calibri" w:hAnsi="Calibri"/>
          <w:sz w:val="21"/>
          <w:szCs w:val="21"/>
          <w:lang w:val="en"/>
        </w:rPr>
        <w:t xml:space="preserve">mạng lưới </w:t>
      </w:r>
      <w:r w:rsidRPr="00FF3709">
        <w:rPr>
          <w:rStyle w:val="hps"/>
          <w:rFonts w:ascii="Calibri" w:hAnsi="Calibri"/>
          <w:sz w:val="21"/>
          <w:szCs w:val="21"/>
          <w:lang w:val="en"/>
        </w:rPr>
        <w:t xml:space="preserve">điện cao thế, </w:t>
      </w:r>
      <w:r w:rsidR="004803F0" w:rsidRPr="00FF3709">
        <w:rPr>
          <w:rStyle w:val="hps"/>
          <w:rFonts w:ascii="Calibri" w:hAnsi="Calibri"/>
          <w:sz w:val="21"/>
          <w:szCs w:val="21"/>
          <w:lang w:val="en"/>
        </w:rPr>
        <w:t>các công trình quân sự (nếu có),</w:t>
      </w:r>
      <w:r w:rsidRPr="00FF3709">
        <w:rPr>
          <w:rStyle w:val="hps"/>
          <w:rFonts w:ascii="Calibri" w:hAnsi="Calibri"/>
          <w:sz w:val="21"/>
          <w:szCs w:val="21"/>
          <w:lang w:val="en"/>
        </w:rPr>
        <w:t xml:space="preserve"> cáp quang, cấp nước…</w:t>
      </w:r>
      <w:r w:rsidR="00C67753" w:rsidRPr="00FF3709">
        <w:rPr>
          <w:rStyle w:val="hps"/>
          <w:rFonts w:ascii="Calibri" w:hAnsi="Calibri"/>
          <w:sz w:val="21"/>
          <w:szCs w:val="21"/>
          <w:lang w:val="en"/>
        </w:rPr>
        <w:t xml:space="preserve"> </w:t>
      </w:r>
    </w:p>
    <w:p w:rsidR="00DC7CE5" w:rsidRPr="00FF3709" w:rsidRDefault="00DF5E13" w:rsidP="00FF3709">
      <w:pPr>
        <w:pStyle w:val="Heading2"/>
        <w:rPr>
          <w:rFonts w:eastAsia="MS Mincho"/>
        </w:rPr>
      </w:pPr>
      <w:bookmarkStart w:id="58" w:name="_Toc329441354"/>
      <w:bookmarkStart w:id="59" w:name="_Toc334804413"/>
      <w:bookmarkStart w:id="60" w:name="_Toc425259522"/>
      <w:r w:rsidRPr="00FF3709">
        <w:rPr>
          <w:rFonts w:eastAsia="MS Mincho"/>
        </w:rPr>
        <w:t>4</w:t>
      </w:r>
      <w:r w:rsidR="007E1769" w:rsidRPr="00FF3709">
        <w:rPr>
          <w:rFonts w:eastAsia="MS Mincho"/>
        </w:rPr>
        <w:t>.3</w:t>
      </w:r>
      <w:r w:rsidR="009F6CA5" w:rsidRPr="00FF3709">
        <w:rPr>
          <w:rFonts w:eastAsia="MS Mincho"/>
        </w:rPr>
        <w:tab/>
      </w:r>
      <w:bookmarkEnd w:id="58"/>
      <w:bookmarkEnd w:id="59"/>
      <w:r w:rsidR="00DC7CE5" w:rsidRPr="00FF3709">
        <w:rPr>
          <w:rFonts w:eastAsia="MS Mincho"/>
        </w:rPr>
        <w:t xml:space="preserve">Thu thập các thông tin về </w:t>
      </w:r>
      <w:r w:rsidR="00C67753" w:rsidRPr="00FF3709">
        <w:rPr>
          <w:rFonts w:eastAsia="MS Mincho"/>
        </w:rPr>
        <w:t>những</w:t>
      </w:r>
      <w:r w:rsidR="00D55364" w:rsidRPr="00FF3709">
        <w:rPr>
          <w:rFonts w:eastAsia="MS Mincho"/>
        </w:rPr>
        <w:t xml:space="preserve"> công trình tiện ích</w:t>
      </w:r>
      <w:r w:rsidR="00DC7CE5" w:rsidRPr="00FF3709">
        <w:rPr>
          <w:rFonts w:eastAsia="MS Mincho"/>
        </w:rPr>
        <w:t xml:space="preserve"> từ</w:t>
      </w:r>
      <w:r w:rsidR="00C67753" w:rsidRPr="00FF3709">
        <w:rPr>
          <w:rFonts w:eastAsia="MS Mincho"/>
        </w:rPr>
        <w:t xml:space="preserve"> các cơ quan quản lý</w:t>
      </w:r>
      <w:bookmarkEnd w:id="60"/>
    </w:p>
    <w:p w:rsidR="009F6CA5" w:rsidRPr="00FF3709" w:rsidRDefault="009F6CA5" w:rsidP="00B87D74">
      <w:pPr>
        <w:tabs>
          <w:tab w:val="left" w:pos="709"/>
        </w:tabs>
        <w:spacing w:before="20" w:after="40" w:line="300" w:lineRule="auto"/>
        <w:ind w:left="720"/>
        <w:rPr>
          <w:rStyle w:val="hps"/>
          <w:rFonts w:ascii="Calibri" w:hAnsi="Calibri"/>
          <w:sz w:val="21"/>
          <w:szCs w:val="21"/>
          <w:lang w:val="en"/>
        </w:rPr>
      </w:pPr>
      <w:r w:rsidRPr="00FF3709">
        <w:rPr>
          <w:rStyle w:val="hps"/>
          <w:rFonts w:ascii="Calibri" w:hAnsi="Calibri"/>
          <w:sz w:val="21"/>
          <w:szCs w:val="21"/>
          <w:lang w:val="en"/>
        </w:rPr>
        <w:t>a)</w:t>
      </w:r>
      <w:r w:rsidR="00B87D74" w:rsidRPr="00FF3709">
        <w:rPr>
          <w:rStyle w:val="hps"/>
          <w:rFonts w:ascii="Calibri" w:hAnsi="Calibri"/>
          <w:sz w:val="21"/>
          <w:szCs w:val="21"/>
          <w:lang w:val="en"/>
        </w:rPr>
        <w:t xml:space="preserve"> </w:t>
      </w:r>
      <w:r w:rsidR="007E1769" w:rsidRPr="00FF3709">
        <w:rPr>
          <w:rStyle w:val="hps"/>
          <w:rFonts w:ascii="Calibri" w:hAnsi="Calibri"/>
          <w:sz w:val="21"/>
          <w:szCs w:val="21"/>
          <w:lang w:val="en"/>
        </w:rPr>
        <w:t>Phát hành thư</w:t>
      </w:r>
      <w:r w:rsidR="00C67753" w:rsidRPr="00FF3709">
        <w:rPr>
          <w:rStyle w:val="hps"/>
          <w:rFonts w:ascii="Calibri" w:hAnsi="Calibri"/>
          <w:sz w:val="21"/>
          <w:szCs w:val="21"/>
          <w:lang w:val="en"/>
        </w:rPr>
        <w:t xml:space="preserve"> </w:t>
      </w:r>
    </w:p>
    <w:p w:rsidR="00DC7CE5" w:rsidRPr="00FF3709" w:rsidRDefault="00DC7CE5" w:rsidP="00DC7CE5">
      <w:pPr>
        <w:numPr>
          <w:ilvl w:val="0"/>
          <w:numId w:val="2"/>
        </w:numPr>
        <w:tabs>
          <w:tab w:val="left" w:pos="709"/>
        </w:tabs>
        <w:spacing w:before="20" w:after="40" w:line="300" w:lineRule="auto"/>
        <w:ind w:left="720" w:firstLine="0"/>
        <w:rPr>
          <w:rStyle w:val="hps"/>
          <w:rFonts w:ascii="Calibri" w:hAnsi="Calibri"/>
          <w:sz w:val="21"/>
          <w:szCs w:val="21"/>
          <w:lang w:val="en"/>
        </w:rPr>
      </w:pPr>
      <w:r w:rsidRPr="00FF3709">
        <w:rPr>
          <w:rStyle w:val="hps"/>
          <w:rFonts w:ascii="Calibri" w:hAnsi="Calibri"/>
          <w:sz w:val="21"/>
          <w:szCs w:val="21"/>
          <w:lang w:val="en"/>
        </w:rPr>
        <w:t xml:space="preserve">Thư </w:t>
      </w:r>
      <w:r w:rsidR="00D55364" w:rsidRPr="00FF3709">
        <w:rPr>
          <w:rStyle w:val="hps"/>
          <w:rFonts w:ascii="Calibri" w:hAnsi="Calibri"/>
          <w:sz w:val="21"/>
          <w:szCs w:val="21"/>
          <w:lang w:val="en"/>
        </w:rPr>
        <w:t>chính thức</w:t>
      </w:r>
      <w:r w:rsidRPr="00FF3709">
        <w:rPr>
          <w:rStyle w:val="hps"/>
          <w:rFonts w:ascii="Calibri" w:hAnsi="Calibri"/>
          <w:sz w:val="21"/>
          <w:szCs w:val="21"/>
          <w:lang w:val="en"/>
        </w:rPr>
        <w:t>, thư giới thi</w:t>
      </w:r>
      <w:r w:rsidR="00D55364" w:rsidRPr="00FF3709">
        <w:rPr>
          <w:rStyle w:val="hps"/>
          <w:rFonts w:ascii="Calibri" w:hAnsi="Calibri"/>
          <w:sz w:val="21"/>
          <w:szCs w:val="21"/>
          <w:lang w:val="en"/>
        </w:rPr>
        <w:t xml:space="preserve">ệu gửi tới các cơ quan quản lý </w:t>
      </w:r>
      <w:r w:rsidRPr="00FF3709">
        <w:rPr>
          <w:rStyle w:val="hps"/>
          <w:rFonts w:ascii="Calibri" w:hAnsi="Calibri"/>
          <w:sz w:val="21"/>
          <w:szCs w:val="21"/>
          <w:lang w:val="en"/>
        </w:rPr>
        <w:t>(</w:t>
      </w:r>
      <w:r w:rsidR="00D55364" w:rsidRPr="00FF3709">
        <w:rPr>
          <w:rStyle w:val="hps"/>
          <w:rFonts w:ascii="Calibri" w:hAnsi="Calibri"/>
          <w:sz w:val="21"/>
          <w:szCs w:val="21"/>
          <w:lang w:val="en"/>
        </w:rPr>
        <w:t>Ký bởi Tư vấn hoặc B</w:t>
      </w:r>
      <w:r w:rsidRPr="00FF3709">
        <w:rPr>
          <w:rStyle w:val="hps"/>
          <w:rFonts w:ascii="Calibri" w:hAnsi="Calibri"/>
          <w:sz w:val="21"/>
          <w:szCs w:val="21"/>
          <w:lang w:val="en"/>
        </w:rPr>
        <w:t>an quản lý dự án</w:t>
      </w:r>
      <w:r w:rsidR="00D55364" w:rsidRPr="00FF3709">
        <w:rPr>
          <w:rStyle w:val="hps"/>
          <w:rFonts w:ascii="Calibri" w:hAnsi="Calibri"/>
          <w:sz w:val="21"/>
          <w:szCs w:val="21"/>
          <w:lang w:val="en"/>
        </w:rPr>
        <w:t xml:space="preserve"> Thăng Long</w:t>
      </w:r>
      <w:r w:rsidRPr="00FF3709">
        <w:rPr>
          <w:rStyle w:val="hps"/>
          <w:rFonts w:ascii="Calibri" w:hAnsi="Calibri"/>
          <w:sz w:val="21"/>
          <w:szCs w:val="21"/>
          <w:lang w:val="en"/>
        </w:rPr>
        <w:t>).</w:t>
      </w:r>
    </w:p>
    <w:p w:rsidR="009F6CA5" w:rsidRPr="00FF3709" w:rsidRDefault="009F6CA5" w:rsidP="00B87D74">
      <w:pPr>
        <w:tabs>
          <w:tab w:val="left" w:pos="709"/>
        </w:tabs>
        <w:spacing w:before="20" w:after="40" w:line="300" w:lineRule="auto"/>
        <w:ind w:left="720"/>
        <w:rPr>
          <w:rStyle w:val="hps"/>
          <w:rFonts w:ascii="Calibri" w:hAnsi="Calibri"/>
          <w:sz w:val="21"/>
          <w:szCs w:val="21"/>
          <w:lang w:val="en"/>
        </w:rPr>
      </w:pPr>
      <w:r w:rsidRPr="00FF3709">
        <w:rPr>
          <w:rStyle w:val="hps"/>
          <w:rFonts w:ascii="Calibri" w:hAnsi="Calibri"/>
          <w:sz w:val="21"/>
          <w:szCs w:val="21"/>
          <w:lang w:val="en"/>
        </w:rPr>
        <w:t>b)</w:t>
      </w:r>
      <w:r w:rsidR="00B87D74" w:rsidRPr="00FF3709">
        <w:rPr>
          <w:rStyle w:val="hps"/>
          <w:rFonts w:ascii="Calibri" w:hAnsi="Calibri"/>
          <w:sz w:val="21"/>
          <w:szCs w:val="21"/>
          <w:lang w:val="en"/>
        </w:rPr>
        <w:t xml:space="preserve"> </w:t>
      </w:r>
      <w:r w:rsidR="00DC7CE5" w:rsidRPr="00FF3709">
        <w:rPr>
          <w:rStyle w:val="hps"/>
          <w:rFonts w:ascii="Calibri" w:hAnsi="Calibri"/>
          <w:sz w:val="21"/>
          <w:szCs w:val="21"/>
          <w:lang w:val="en"/>
        </w:rPr>
        <w:t xml:space="preserve">Thu thập dữ liệu các </w:t>
      </w:r>
      <w:r w:rsidR="00AB17BD" w:rsidRPr="00FF3709">
        <w:rPr>
          <w:rStyle w:val="hps"/>
          <w:rFonts w:ascii="Calibri" w:hAnsi="Calibri"/>
          <w:sz w:val="21"/>
          <w:szCs w:val="21"/>
          <w:lang w:val="en"/>
        </w:rPr>
        <w:t>công trình tiện ích</w:t>
      </w:r>
      <w:r w:rsidR="00DC7CE5" w:rsidRPr="00FF3709">
        <w:rPr>
          <w:rStyle w:val="hps"/>
          <w:rFonts w:ascii="Calibri" w:hAnsi="Calibri"/>
          <w:sz w:val="21"/>
          <w:szCs w:val="21"/>
          <w:lang w:val="en"/>
        </w:rPr>
        <w:t>:</w:t>
      </w:r>
    </w:p>
    <w:p w:rsidR="00B87D74" w:rsidRPr="00FF3709" w:rsidRDefault="00B87D74" w:rsidP="00B87D74">
      <w:pPr>
        <w:numPr>
          <w:ilvl w:val="0"/>
          <w:numId w:val="2"/>
        </w:numPr>
        <w:tabs>
          <w:tab w:val="left" w:pos="709"/>
        </w:tabs>
        <w:spacing w:before="20" w:after="40" w:line="300" w:lineRule="auto"/>
        <w:ind w:left="720" w:firstLine="0"/>
        <w:rPr>
          <w:rStyle w:val="hps"/>
          <w:rFonts w:ascii="Calibri" w:hAnsi="Calibri"/>
          <w:sz w:val="21"/>
          <w:szCs w:val="21"/>
          <w:lang w:val="en"/>
        </w:rPr>
      </w:pPr>
      <w:r w:rsidRPr="00FF3709">
        <w:rPr>
          <w:rStyle w:val="hps"/>
          <w:rFonts w:ascii="Calibri" w:hAnsi="Calibri"/>
          <w:sz w:val="21"/>
          <w:szCs w:val="21"/>
          <w:lang w:val="en"/>
        </w:rPr>
        <w:t xml:space="preserve">Cập nhật số liệu thông tin về </w:t>
      </w:r>
      <w:r w:rsidR="004B5EC3" w:rsidRPr="00FF3709">
        <w:rPr>
          <w:rStyle w:val="hps"/>
          <w:rFonts w:ascii="Calibri" w:hAnsi="Calibri"/>
          <w:sz w:val="21"/>
          <w:szCs w:val="21"/>
          <w:lang w:val="en"/>
        </w:rPr>
        <w:t>cá</w:t>
      </w:r>
      <w:r w:rsidR="007E1769" w:rsidRPr="00FF3709">
        <w:rPr>
          <w:rStyle w:val="hps"/>
          <w:rFonts w:ascii="Calibri" w:hAnsi="Calibri"/>
          <w:sz w:val="21"/>
          <w:szCs w:val="21"/>
          <w:lang w:val="en"/>
        </w:rPr>
        <w:t>c</w:t>
      </w:r>
      <w:r w:rsidR="004B5EC3" w:rsidRPr="00FF3709">
        <w:rPr>
          <w:rStyle w:val="hps"/>
          <w:rFonts w:ascii="Calibri" w:hAnsi="Calibri"/>
          <w:sz w:val="21"/>
          <w:szCs w:val="21"/>
          <w:lang w:val="en"/>
        </w:rPr>
        <w:t xml:space="preserve"> </w:t>
      </w:r>
      <w:r w:rsidRPr="00FF3709">
        <w:rPr>
          <w:rStyle w:val="hps"/>
          <w:rFonts w:ascii="Calibri" w:hAnsi="Calibri"/>
          <w:sz w:val="21"/>
          <w:szCs w:val="21"/>
          <w:lang w:val="en"/>
        </w:rPr>
        <w:t xml:space="preserve">công trình </w:t>
      </w:r>
      <w:r w:rsidR="004B5EC3" w:rsidRPr="00FF3709">
        <w:rPr>
          <w:rStyle w:val="hps"/>
          <w:rFonts w:ascii="Calibri" w:hAnsi="Calibri"/>
          <w:sz w:val="21"/>
          <w:szCs w:val="21"/>
          <w:lang w:val="en"/>
        </w:rPr>
        <w:t xml:space="preserve">tiện ích </w:t>
      </w:r>
      <w:r w:rsidRPr="00FF3709">
        <w:rPr>
          <w:rStyle w:val="hps"/>
          <w:rFonts w:ascii="Calibri" w:hAnsi="Calibri"/>
          <w:sz w:val="21"/>
          <w:szCs w:val="21"/>
          <w:lang w:val="en"/>
        </w:rPr>
        <w:t xml:space="preserve">hiện tại và </w:t>
      </w:r>
      <w:r w:rsidR="004B5EC3" w:rsidRPr="00FF3709">
        <w:rPr>
          <w:rStyle w:val="hps"/>
          <w:rFonts w:ascii="Calibri" w:hAnsi="Calibri"/>
          <w:sz w:val="21"/>
          <w:szCs w:val="21"/>
          <w:lang w:val="en"/>
        </w:rPr>
        <w:t xml:space="preserve">lên kế hoạch để cập nhật vào </w:t>
      </w:r>
      <w:r w:rsidRPr="00FF3709">
        <w:rPr>
          <w:rStyle w:val="hps"/>
          <w:rFonts w:ascii="Calibri" w:hAnsi="Calibri"/>
          <w:sz w:val="21"/>
          <w:szCs w:val="21"/>
          <w:lang w:val="en"/>
        </w:rPr>
        <w:t>bản vẽ bình đồ của dự án</w:t>
      </w:r>
      <w:r w:rsidR="004B5EC3" w:rsidRPr="00FF3709">
        <w:rPr>
          <w:rStyle w:val="hps"/>
          <w:rFonts w:ascii="Calibri" w:hAnsi="Calibri"/>
          <w:sz w:val="21"/>
          <w:szCs w:val="21"/>
          <w:lang w:val="en"/>
        </w:rPr>
        <w:t xml:space="preserve"> với</w:t>
      </w:r>
      <w:r w:rsidRPr="00FF3709">
        <w:rPr>
          <w:rStyle w:val="hps"/>
          <w:rFonts w:ascii="Calibri" w:hAnsi="Calibri"/>
          <w:sz w:val="21"/>
          <w:szCs w:val="21"/>
          <w:lang w:val="en"/>
        </w:rPr>
        <w:t xml:space="preserve"> tỷ lệ 1/500 và kèm theo văn bản xác nhận về tính pháp lý của số liệu.</w:t>
      </w:r>
    </w:p>
    <w:p w:rsidR="009F6CA5" w:rsidRPr="00FF3709" w:rsidRDefault="007E1769" w:rsidP="00FF3709">
      <w:pPr>
        <w:pStyle w:val="Heading2"/>
        <w:rPr>
          <w:rFonts w:eastAsia="MS Mincho"/>
        </w:rPr>
      </w:pPr>
      <w:r w:rsidRPr="00FF3709">
        <w:rPr>
          <w:rFonts w:eastAsia="MS Mincho"/>
          <w:lang w:val="en"/>
        </w:rPr>
        <w:lastRenderedPageBreak/>
        <w:t xml:space="preserve"> </w:t>
      </w:r>
      <w:bookmarkStart w:id="61" w:name="_Toc425259523"/>
      <w:r w:rsidRPr="00FF3709">
        <w:rPr>
          <w:rFonts w:eastAsia="MS Mincho"/>
        </w:rPr>
        <w:t xml:space="preserve">4.4 </w:t>
      </w:r>
      <w:r w:rsidR="004474E7">
        <w:rPr>
          <w:rFonts w:eastAsia="MS Mincho"/>
        </w:rPr>
        <w:t xml:space="preserve"> </w:t>
      </w:r>
      <w:r w:rsidR="0058550B" w:rsidRPr="00FF3709">
        <w:rPr>
          <w:rFonts w:eastAsia="MS Mincho"/>
        </w:rPr>
        <w:t>Khảo sát hiện trường/Kiểm tra tình trạng hiện trường</w:t>
      </w:r>
      <w:bookmarkEnd w:id="61"/>
    </w:p>
    <w:p w:rsidR="007E1769" w:rsidRPr="00FF3709" w:rsidRDefault="007E1769" w:rsidP="007E1769">
      <w:pPr>
        <w:tabs>
          <w:tab w:val="left" w:pos="851"/>
        </w:tabs>
        <w:spacing w:before="60" w:after="60" w:line="288" w:lineRule="auto"/>
        <w:ind w:leftChars="201" w:left="557" w:hangingChars="16" w:hanging="34"/>
        <w:rPr>
          <w:rFonts w:ascii="Calibri" w:hAnsi="Calibri"/>
          <w:sz w:val="21"/>
          <w:szCs w:val="21"/>
        </w:rPr>
      </w:pPr>
      <w:r w:rsidRPr="00FF3709">
        <w:rPr>
          <w:rFonts w:ascii="Calibri" w:hAnsi="Calibri"/>
          <w:sz w:val="21"/>
          <w:szCs w:val="21"/>
        </w:rPr>
        <w:t xml:space="preserve">Đội khảo sát sẽ tiến hành khảo sát hiện trường trên cơ sở thông tin thu thập được hoặc không có thông tin tại hiện trường. Để xác thực kết quả khảo sát của bước F/S, khảo sát hiện trường bước đầu sẽ được thực hiện để chỉ ra vị trí của các công trình hạ tầng đô thị hiện hữu trên bản vẽ địa hình. </w:t>
      </w:r>
    </w:p>
    <w:p w:rsidR="007E1769" w:rsidRPr="00FF3709" w:rsidRDefault="007E1769" w:rsidP="007E1769">
      <w:pPr>
        <w:tabs>
          <w:tab w:val="left" w:pos="851"/>
        </w:tabs>
        <w:spacing w:before="60" w:after="60" w:line="288" w:lineRule="auto"/>
        <w:ind w:leftChars="218" w:left="567"/>
        <w:rPr>
          <w:rFonts w:ascii="Calibri" w:hAnsi="Calibri"/>
          <w:sz w:val="21"/>
          <w:szCs w:val="21"/>
        </w:rPr>
      </w:pPr>
      <w:r w:rsidRPr="00FF3709">
        <w:rPr>
          <w:rFonts w:ascii="Calibri" w:hAnsi="Calibri"/>
          <w:sz w:val="21"/>
          <w:szCs w:val="21"/>
        </w:rPr>
        <w:t xml:space="preserve">Khi nhận được số liệu các công trình hạ tầng </w:t>
      </w:r>
      <w:r w:rsidR="0058550B" w:rsidRPr="00FF3709">
        <w:rPr>
          <w:rFonts w:ascii="Calibri" w:hAnsi="Calibri"/>
          <w:sz w:val="21"/>
          <w:szCs w:val="21"/>
        </w:rPr>
        <w:t>từ các đơn vị quản lý, khảo sát kiểm tra sẽ được thực hiện để đảm bảo tính chính xác của công tác điều tra. Trong trường hợp có sự khác biệt, việc phối hợp kiểm tra hiện trường sẽ được thực hiện cùng với các đơn vị quản lý.</w:t>
      </w:r>
    </w:p>
    <w:p w:rsidR="007E1769" w:rsidRPr="00FF3709" w:rsidRDefault="0058550B" w:rsidP="007E1769">
      <w:pPr>
        <w:tabs>
          <w:tab w:val="left" w:pos="851"/>
        </w:tabs>
        <w:spacing w:before="60" w:after="60" w:line="288" w:lineRule="auto"/>
        <w:ind w:leftChars="217" w:left="564"/>
        <w:rPr>
          <w:rFonts w:ascii="Calibri" w:hAnsi="Calibri"/>
          <w:sz w:val="21"/>
          <w:szCs w:val="21"/>
        </w:rPr>
      </w:pPr>
      <w:r w:rsidRPr="00FF3709">
        <w:rPr>
          <w:rFonts w:ascii="Calibri" w:hAnsi="Calibri"/>
          <w:sz w:val="21"/>
          <w:szCs w:val="21"/>
        </w:rPr>
        <w:t>Trong trường hợp không có số liệu cung cấp bởi đơn vị quản lý, đội khảo sát sẽ đề cập tình trạng trong báo cáo</w:t>
      </w:r>
      <w:r w:rsidR="007E1769" w:rsidRPr="00FF3709">
        <w:rPr>
          <w:rFonts w:ascii="Calibri" w:hAnsi="Calibri"/>
          <w:sz w:val="21"/>
          <w:szCs w:val="21"/>
        </w:rPr>
        <w:t>.</w:t>
      </w:r>
    </w:p>
    <w:p w:rsidR="00DF5E13" w:rsidRPr="00FF3709" w:rsidRDefault="00DF5E13" w:rsidP="00FF3709">
      <w:pPr>
        <w:pStyle w:val="Heading2"/>
        <w:rPr>
          <w:rFonts w:eastAsia="MS Mincho"/>
        </w:rPr>
      </w:pPr>
      <w:bookmarkStart w:id="62" w:name="_Toc334804417"/>
      <w:bookmarkStart w:id="63" w:name="_Toc425259524"/>
      <w:r w:rsidRPr="00FF3709">
        <w:rPr>
          <w:rFonts w:eastAsia="MS Mincho"/>
        </w:rPr>
        <w:t>4.5.</w:t>
      </w:r>
      <w:r w:rsidRPr="00FF3709">
        <w:rPr>
          <w:rFonts w:eastAsia="MS Mincho"/>
        </w:rPr>
        <w:tab/>
      </w:r>
      <w:bookmarkEnd w:id="62"/>
      <w:r w:rsidR="002116E5" w:rsidRPr="00FF3709">
        <w:rPr>
          <w:rFonts w:eastAsia="MS Mincho"/>
        </w:rPr>
        <w:t>Những yêu cầ</w:t>
      </w:r>
      <w:r w:rsidR="00C012B2" w:rsidRPr="00FF3709">
        <w:rPr>
          <w:rFonts w:eastAsia="MS Mincho"/>
        </w:rPr>
        <w:t>u khác</w:t>
      </w:r>
      <w:bookmarkEnd w:id="63"/>
      <w:r w:rsidR="00C012B2" w:rsidRPr="00FF3709">
        <w:rPr>
          <w:rFonts w:eastAsia="MS Mincho"/>
        </w:rPr>
        <w:t xml:space="preserve"> </w:t>
      </w:r>
    </w:p>
    <w:p w:rsidR="00DF5E13" w:rsidRPr="00FF3709" w:rsidRDefault="00F63903" w:rsidP="00DF5E13">
      <w:pPr>
        <w:pStyle w:val="maintext"/>
        <w:tabs>
          <w:tab w:val="left" w:pos="1276"/>
        </w:tabs>
        <w:spacing w:afterLines="50"/>
        <w:ind w:leftChars="250" w:left="650"/>
        <w:rPr>
          <w:rFonts w:ascii="Calibri" w:hAnsi="Calibri" w:cs="Times New Roman"/>
          <w:color w:val="auto"/>
          <w:sz w:val="21"/>
          <w:szCs w:val="21"/>
        </w:rPr>
      </w:pPr>
      <w:r w:rsidRPr="00FF3709">
        <w:rPr>
          <w:rFonts w:ascii="Calibri" w:hAnsi="Calibri" w:cs="Times New Roman"/>
          <w:color w:val="auto"/>
          <w:sz w:val="21"/>
          <w:szCs w:val="21"/>
        </w:rPr>
        <w:t>Tư vấn</w:t>
      </w:r>
      <w:r w:rsidR="00FF17C8" w:rsidRPr="00FF3709">
        <w:rPr>
          <w:rFonts w:ascii="Calibri" w:hAnsi="Calibri" w:cs="Times New Roman"/>
          <w:color w:val="auto"/>
          <w:sz w:val="21"/>
          <w:szCs w:val="21"/>
        </w:rPr>
        <w:t xml:space="preserve"> phụ </w:t>
      </w:r>
      <w:r w:rsidR="0058550B" w:rsidRPr="00FF3709">
        <w:rPr>
          <w:rFonts w:ascii="Calibri" w:hAnsi="Calibri" w:cs="Times New Roman"/>
          <w:color w:val="auto"/>
          <w:sz w:val="21"/>
          <w:szCs w:val="21"/>
        </w:rPr>
        <w:t xml:space="preserve">có trách nhiệm đảm bảo an toàn, truy cập vào </w:t>
      </w:r>
      <w:r w:rsidR="009A26A0" w:rsidRPr="00FF3709">
        <w:rPr>
          <w:rFonts w:ascii="Calibri" w:hAnsi="Calibri" w:cs="Times New Roman"/>
          <w:color w:val="auto"/>
          <w:sz w:val="21"/>
          <w:szCs w:val="21"/>
        </w:rPr>
        <w:t>hiện</w:t>
      </w:r>
      <w:r w:rsidR="0058550B" w:rsidRPr="00FF3709">
        <w:rPr>
          <w:rFonts w:ascii="Calibri" w:hAnsi="Calibri" w:cs="Times New Roman"/>
          <w:color w:val="auto"/>
          <w:sz w:val="21"/>
          <w:szCs w:val="21"/>
        </w:rPr>
        <w:t xml:space="preserve"> trườ</w:t>
      </w:r>
      <w:r w:rsidR="009A26A0" w:rsidRPr="00FF3709">
        <w:rPr>
          <w:rFonts w:ascii="Calibri" w:hAnsi="Calibri" w:cs="Times New Roman"/>
          <w:color w:val="auto"/>
          <w:sz w:val="21"/>
          <w:szCs w:val="21"/>
        </w:rPr>
        <w:t xml:space="preserve">ng, phục hồi bất kỳ thiện hại nào cho công trình hạ tầng đô thị/ tài sản gây ra bởi công tác khảo sát. </w:t>
      </w:r>
    </w:p>
    <w:p w:rsidR="009F6CA5" w:rsidRPr="00FF3709" w:rsidRDefault="00DF5E13" w:rsidP="00FF3709">
      <w:pPr>
        <w:pStyle w:val="Heading1"/>
      </w:pPr>
      <w:bookmarkStart w:id="64" w:name="_Toc301129046"/>
      <w:bookmarkStart w:id="65" w:name="_Toc334804415"/>
      <w:bookmarkStart w:id="66" w:name="_Toc425259525"/>
      <w:r w:rsidRPr="00FF3709">
        <w:t>5</w:t>
      </w:r>
      <w:r w:rsidR="009F6CA5" w:rsidRPr="00FF3709">
        <w:t>.</w:t>
      </w:r>
      <w:bookmarkEnd w:id="64"/>
      <w:bookmarkEnd w:id="65"/>
      <w:r w:rsidR="00FF3709" w:rsidRPr="00FF3709">
        <w:t xml:space="preserve"> Tài liệu đệ trình</w:t>
      </w:r>
      <w:bookmarkEnd w:id="66"/>
    </w:p>
    <w:p w:rsidR="009F6CA5" w:rsidRPr="00FF3709" w:rsidRDefault="00F57A7F" w:rsidP="009F6CA5">
      <w:pPr>
        <w:pStyle w:val="maintext"/>
        <w:tabs>
          <w:tab w:val="left" w:pos="1276"/>
        </w:tabs>
        <w:spacing w:afterLines="50"/>
        <w:ind w:leftChars="250" w:left="650"/>
        <w:rPr>
          <w:rFonts w:ascii="Calibri" w:hAnsi="Calibri"/>
          <w:color w:val="auto"/>
          <w:sz w:val="21"/>
          <w:szCs w:val="21"/>
        </w:rPr>
      </w:pPr>
      <w:r w:rsidRPr="00FF3709">
        <w:rPr>
          <w:rFonts w:ascii="Calibri" w:hAnsi="Calibri"/>
          <w:color w:val="auto"/>
          <w:sz w:val="21"/>
          <w:szCs w:val="21"/>
        </w:rPr>
        <w:t>S</w:t>
      </w:r>
      <w:r w:rsidR="00197FB3" w:rsidRPr="00FF3709">
        <w:rPr>
          <w:rFonts w:ascii="Calibri" w:hAnsi="Calibri"/>
          <w:color w:val="auto"/>
          <w:sz w:val="21"/>
          <w:szCs w:val="21"/>
        </w:rPr>
        <w:t>ản phẩm</w:t>
      </w:r>
      <w:r w:rsidRPr="00FF3709">
        <w:rPr>
          <w:rFonts w:ascii="Calibri" w:hAnsi="Calibri"/>
          <w:color w:val="auto"/>
          <w:sz w:val="21"/>
          <w:szCs w:val="21"/>
        </w:rPr>
        <w:t xml:space="preserve"> cuối cùng </w:t>
      </w:r>
      <w:r w:rsidR="00C939E5" w:rsidRPr="00FF3709">
        <w:rPr>
          <w:rFonts w:ascii="Calibri" w:hAnsi="Calibri"/>
          <w:color w:val="auto"/>
          <w:sz w:val="21"/>
          <w:szCs w:val="21"/>
        </w:rPr>
        <w:t>được đệ</w:t>
      </w:r>
      <w:r w:rsidRPr="00FF3709">
        <w:rPr>
          <w:rFonts w:ascii="Calibri" w:hAnsi="Calibri"/>
          <w:color w:val="auto"/>
          <w:sz w:val="21"/>
          <w:szCs w:val="21"/>
        </w:rPr>
        <w:t xml:space="preserve"> trình </w:t>
      </w:r>
      <w:r w:rsidR="00C939E5" w:rsidRPr="00FF3709">
        <w:rPr>
          <w:rFonts w:ascii="Calibri" w:hAnsi="Calibri"/>
          <w:color w:val="auto"/>
          <w:sz w:val="21"/>
          <w:szCs w:val="21"/>
        </w:rPr>
        <w:t xml:space="preserve">sẽ </w:t>
      </w:r>
      <w:r w:rsidR="00197FB3" w:rsidRPr="00FF3709">
        <w:rPr>
          <w:rFonts w:ascii="Calibri" w:hAnsi="Calibri"/>
          <w:color w:val="auto"/>
          <w:sz w:val="21"/>
          <w:szCs w:val="21"/>
        </w:rPr>
        <w:t>được liệ</w:t>
      </w:r>
      <w:r w:rsidR="00C939E5" w:rsidRPr="00FF3709">
        <w:rPr>
          <w:rFonts w:ascii="Calibri" w:hAnsi="Calibri"/>
          <w:color w:val="auto"/>
          <w:sz w:val="21"/>
          <w:szCs w:val="21"/>
        </w:rPr>
        <w:t>t kê dưới đây</w:t>
      </w:r>
      <w:r w:rsidR="00197FB3" w:rsidRPr="00FF3709">
        <w:rPr>
          <w:rFonts w:ascii="Calibri" w:hAnsi="Calibri"/>
          <w:color w:val="auto"/>
          <w:sz w:val="21"/>
          <w:szCs w:val="21"/>
        </w:rPr>
        <w:t xml:space="preserve"> (bản sao và dữ liệu mềm)</w:t>
      </w:r>
      <w:r w:rsidR="00E727FD" w:rsidRPr="00FF3709">
        <w:rPr>
          <w:rFonts w:ascii="Calibri" w:hAnsi="Calibri"/>
          <w:color w:val="auto"/>
          <w:sz w:val="21"/>
          <w:szCs w:val="21"/>
        </w:rPr>
        <w:t>.</w:t>
      </w:r>
    </w:p>
    <w:p w:rsidR="000244DB" w:rsidRPr="00FF3709" w:rsidRDefault="000244DB" w:rsidP="000244DB">
      <w:pPr>
        <w:tabs>
          <w:tab w:val="left" w:pos="851"/>
        </w:tabs>
        <w:spacing w:before="60" w:after="60" w:line="288" w:lineRule="auto"/>
        <w:ind w:leftChars="202" w:left="897" w:hangingChars="177" w:hanging="372"/>
        <w:rPr>
          <w:rFonts w:ascii="Calibri" w:hAnsi="Calibri"/>
          <w:sz w:val="21"/>
          <w:szCs w:val="21"/>
        </w:rPr>
      </w:pPr>
      <w:r w:rsidRPr="00FF3709">
        <w:rPr>
          <w:rFonts w:ascii="Calibri" w:hAnsi="Calibri"/>
          <w:sz w:val="21"/>
          <w:szCs w:val="21"/>
        </w:rPr>
        <w:t>(1)</w:t>
      </w:r>
      <w:r w:rsidRPr="00FF3709">
        <w:rPr>
          <w:rFonts w:ascii="Calibri" w:hAnsi="Calibri"/>
          <w:sz w:val="21"/>
          <w:szCs w:val="21"/>
        </w:rPr>
        <w:tab/>
        <w:t xml:space="preserve"> Báo cáo khảo sát </w:t>
      </w:r>
    </w:p>
    <w:p w:rsidR="000244DB" w:rsidRPr="00FF3709" w:rsidRDefault="000244DB" w:rsidP="00842768">
      <w:pPr>
        <w:tabs>
          <w:tab w:val="left" w:pos="851"/>
        </w:tabs>
        <w:spacing w:before="60" w:after="60" w:line="288" w:lineRule="auto"/>
        <w:ind w:leftChars="202" w:left="897" w:hangingChars="177" w:hanging="372"/>
        <w:rPr>
          <w:rFonts w:ascii="Calibri" w:hAnsi="Calibri"/>
          <w:sz w:val="21"/>
          <w:szCs w:val="21"/>
        </w:rPr>
      </w:pPr>
      <w:r w:rsidRPr="00FF3709">
        <w:rPr>
          <w:rFonts w:ascii="Calibri" w:hAnsi="Calibri"/>
          <w:sz w:val="21"/>
          <w:szCs w:val="21"/>
        </w:rPr>
        <w:t>(2</w:t>
      </w:r>
      <w:r w:rsidR="009F6CA5" w:rsidRPr="00FF3709">
        <w:rPr>
          <w:rFonts w:ascii="Calibri" w:hAnsi="Calibri"/>
          <w:sz w:val="21"/>
          <w:szCs w:val="21"/>
        </w:rPr>
        <w:t>)</w:t>
      </w:r>
      <w:r w:rsidR="009F6CA5" w:rsidRPr="00FF3709">
        <w:rPr>
          <w:rFonts w:ascii="Calibri" w:hAnsi="Calibri"/>
          <w:sz w:val="21"/>
          <w:szCs w:val="21"/>
        </w:rPr>
        <w:tab/>
      </w:r>
      <w:r w:rsidRPr="00FF3709">
        <w:rPr>
          <w:rFonts w:ascii="Calibri" w:hAnsi="Calibri"/>
          <w:sz w:val="21"/>
          <w:szCs w:val="21"/>
        </w:rPr>
        <w:t xml:space="preserve"> Bản vẽ</w:t>
      </w:r>
    </w:p>
    <w:p w:rsidR="009F6CA5" w:rsidRPr="00FF3709" w:rsidRDefault="000B7436" w:rsidP="000244DB">
      <w:pPr>
        <w:tabs>
          <w:tab w:val="left" w:pos="851"/>
        </w:tabs>
        <w:spacing w:before="60" w:after="60" w:line="288" w:lineRule="auto"/>
        <w:ind w:leftChars="201" w:left="557" w:hangingChars="16" w:hanging="34"/>
        <w:rPr>
          <w:rFonts w:ascii="Calibri" w:hAnsi="Calibri"/>
          <w:sz w:val="21"/>
          <w:szCs w:val="21"/>
        </w:rPr>
      </w:pPr>
      <w:r w:rsidRPr="00FF3709">
        <w:rPr>
          <w:rFonts w:ascii="Calibri" w:hAnsi="Calibri"/>
          <w:sz w:val="21"/>
          <w:szCs w:val="21"/>
        </w:rPr>
        <w:t>Bản vẽ mặ</w:t>
      </w:r>
      <w:r w:rsidR="0057674E" w:rsidRPr="00FF3709">
        <w:rPr>
          <w:rFonts w:ascii="Calibri" w:hAnsi="Calibri"/>
          <w:sz w:val="21"/>
          <w:szCs w:val="21"/>
        </w:rPr>
        <w:t>t bằng hiện trạng</w:t>
      </w:r>
      <w:r w:rsidRPr="00FF3709">
        <w:rPr>
          <w:rFonts w:ascii="Calibri" w:hAnsi="Calibri"/>
          <w:sz w:val="21"/>
          <w:szCs w:val="21"/>
        </w:rPr>
        <w:t xml:space="preserve"> thể hiện tất cả công trình tiện ích</w:t>
      </w:r>
      <w:r w:rsidR="00197FB3" w:rsidRPr="00FF3709">
        <w:rPr>
          <w:rFonts w:ascii="Calibri" w:hAnsi="Calibri"/>
          <w:sz w:val="21"/>
          <w:szCs w:val="21"/>
        </w:rPr>
        <w:t xml:space="preserve"> trong </w:t>
      </w:r>
      <w:r w:rsidRPr="00FF3709">
        <w:rPr>
          <w:rFonts w:ascii="Calibri" w:hAnsi="Calibri"/>
          <w:sz w:val="21"/>
          <w:szCs w:val="21"/>
        </w:rPr>
        <w:t>các khu vực</w:t>
      </w:r>
      <w:r w:rsidR="000244DB" w:rsidRPr="00FF3709">
        <w:rPr>
          <w:rFonts w:ascii="Calibri" w:hAnsi="Calibri"/>
          <w:sz w:val="21"/>
          <w:szCs w:val="21"/>
        </w:rPr>
        <w:t xml:space="preserve"> khảo sát </w:t>
      </w:r>
      <w:r w:rsidR="00197FB3" w:rsidRPr="00FF3709">
        <w:rPr>
          <w:rFonts w:ascii="Calibri" w:hAnsi="Calibri"/>
          <w:sz w:val="21"/>
          <w:szCs w:val="21"/>
        </w:rPr>
        <w:t>với tỷ lệ 1/500</w:t>
      </w:r>
      <w:r w:rsidR="000244DB" w:rsidRPr="00FF3709">
        <w:rPr>
          <w:rFonts w:ascii="Calibri" w:hAnsi="Calibri"/>
          <w:sz w:val="21"/>
          <w:szCs w:val="21"/>
        </w:rPr>
        <w:t xml:space="preserve"> với các thông tin sau</w:t>
      </w:r>
      <w:r w:rsidRPr="00FF3709">
        <w:rPr>
          <w:rFonts w:ascii="Calibri" w:hAnsi="Calibri"/>
          <w:sz w:val="21"/>
          <w:szCs w:val="21"/>
        </w:rPr>
        <w:t xml:space="preserve">. </w:t>
      </w:r>
      <w:r w:rsidR="000244DB" w:rsidRPr="00FF3709">
        <w:rPr>
          <w:rFonts w:ascii="Calibri" w:hAnsi="Calibri"/>
          <w:sz w:val="21"/>
          <w:szCs w:val="21"/>
        </w:rPr>
        <w:t>Bản vẽ cần phát hành được in trên khổ giấy A3. Chi tiết thông tin có thể trình nộp bằng các danh mục riêng.</w:t>
      </w:r>
    </w:p>
    <w:p w:rsidR="000244DB" w:rsidRPr="000244DB" w:rsidRDefault="000244DB" w:rsidP="000244DB">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Tên và loại công trình</w:t>
      </w:r>
    </w:p>
    <w:p w:rsidR="000244DB" w:rsidRPr="000244DB" w:rsidRDefault="000244DB" w:rsidP="000244DB">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Vị trí với tọa độ/ Lý trình</w:t>
      </w:r>
    </w:p>
    <w:p w:rsidR="000244DB" w:rsidRPr="00FF3709" w:rsidRDefault="000244DB" w:rsidP="007915C2">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Kích thước</w:t>
      </w:r>
      <w:r w:rsidRPr="000244DB">
        <w:rPr>
          <w:rFonts w:ascii="Calibri" w:eastAsia="MS Mincho" w:hAnsi="Calibri"/>
          <w:sz w:val="21"/>
          <w:szCs w:val="21"/>
          <w:lang w:val="en-GB" w:eastAsia="ja-JP"/>
        </w:rPr>
        <w:t xml:space="preserve">: </w:t>
      </w:r>
      <w:r w:rsidRPr="00FF3709">
        <w:rPr>
          <w:rFonts w:ascii="Calibri" w:eastAsia="MS Mincho" w:hAnsi="Calibri"/>
          <w:sz w:val="21"/>
          <w:szCs w:val="21"/>
          <w:lang w:val="en-GB" w:eastAsia="ja-JP"/>
        </w:rPr>
        <w:t>đường kính ống</w:t>
      </w:r>
      <w:r w:rsidRPr="000244DB">
        <w:rPr>
          <w:rFonts w:ascii="Calibri" w:eastAsia="MS Mincho" w:hAnsi="Calibri"/>
          <w:sz w:val="21"/>
          <w:szCs w:val="21"/>
          <w:lang w:val="en-GB" w:eastAsia="ja-JP"/>
        </w:rPr>
        <w:t xml:space="preserve">, </w:t>
      </w:r>
      <w:r w:rsidRPr="00FF3709">
        <w:rPr>
          <w:rFonts w:ascii="Calibri" w:eastAsia="MS Mincho" w:hAnsi="Calibri"/>
          <w:sz w:val="21"/>
          <w:szCs w:val="21"/>
          <w:lang w:val="en-GB" w:eastAsia="ja-JP"/>
        </w:rPr>
        <w:t>kích thước ga thu, kết cấu/trang thiết bị</w:t>
      </w:r>
    </w:p>
    <w:p w:rsidR="000244DB" w:rsidRPr="000244DB" w:rsidRDefault="000244DB" w:rsidP="007915C2">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Cao độ</w:t>
      </w:r>
      <w:r w:rsidRPr="000244DB">
        <w:rPr>
          <w:rFonts w:ascii="Calibri" w:eastAsia="MS Mincho" w:hAnsi="Calibri"/>
          <w:sz w:val="21"/>
          <w:szCs w:val="21"/>
          <w:lang w:val="en-GB" w:eastAsia="ja-JP"/>
        </w:rPr>
        <w:t xml:space="preserve">: </w:t>
      </w:r>
      <w:r w:rsidRPr="00FF3709">
        <w:rPr>
          <w:rFonts w:ascii="Calibri" w:eastAsia="MS Mincho" w:hAnsi="Calibri"/>
          <w:sz w:val="21"/>
          <w:szCs w:val="21"/>
          <w:lang w:val="en-GB" w:eastAsia="ja-JP"/>
        </w:rPr>
        <w:t>Chiều cao và chiều sâu</w:t>
      </w:r>
    </w:p>
    <w:p w:rsidR="000244DB" w:rsidRPr="000244DB" w:rsidRDefault="000244DB" w:rsidP="000244DB">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Năng lực thiết kế chính</w:t>
      </w:r>
    </w:p>
    <w:p w:rsidR="000244DB" w:rsidRPr="000244DB" w:rsidRDefault="000244DB" w:rsidP="000244DB">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Mục đích</w:t>
      </w:r>
    </w:p>
    <w:p w:rsidR="000244DB" w:rsidRPr="000244DB" w:rsidRDefault="000244DB" w:rsidP="000244DB">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Tình trạng hiện tại</w:t>
      </w:r>
      <w:r w:rsidRPr="000244DB">
        <w:rPr>
          <w:rFonts w:ascii="Calibri" w:eastAsia="MS Mincho" w:hAnsi="Calibri"/>
          <w:sz w:val="21"/>
          <w:szCs w:val="21"/>
          <w:lang w:val="en-GB" w:eastAsia="ja-JP"/>
        </w:rPr>
        <w:t>,</w:t>
      </w:r>
    </w:p>
    <w:p w:rsidR="000244DB" w:rsidRPr="000244DB" w:rsidRDefault="000244DB" w:rsidP="000244DB">
      <w:pPr>
        <w:numPr>
          <w:ilvl w:val="2"/>
          <w:numId w:val="49"/>
        </w:numPr>
        <w:tabs>
          <w:tab w:val="left" w:pos="851"/>
        </w:tabs>
        <w:spacing w:before="60" w:after="60" w:line="288" w:lineRule="auto"/>
        <w:jc w:val="left"/>
        <w:rPr>
          <w:rFonts w:ascii="Calibri" w:eastAsia="MS Mincho" w:hAnsi="Calibri"/>
          <w:sz w:val="21"/>
          <w:szCs w:val="21"/>
          <w:lang w:val="en-GB" w:eastAsia="ja-JP"/>
        </w:rPr>
      </w:pPr>
      <w:r w:rsidRPr="00FF3709">
        <w:rPr>
          <w:rFonts w:ascii="Calibri" w:eastAsia="MS Mincho" w:hAnsi="Calibri"/>
          <w:sz w:val="21"/>
          <w:szCs w:val="21"/>
          <w:lang w:val="en-GB" w:eastAsia="ja-JP"/>
        </w:rPr>
        <w:t>Khác nếu có</w:t>
      </w:r>
    </w:p>
    <w:p w:rsidR="009F6CA5" w:rsidRPr="00FF3709" w:rsidRDefault="00DE7D99" w:rsidP="0057674E">
      <w:pPr>
        <w:pStyle w:val="maintext"/>
        <w:tabs>
          <w:tab w:val="left" w:pos="1276"/>
        </w:tabs>
        <w:spacing w:afterLines="50" w:line="276" w:lineRule="auto"/>
        <w:ind w:leftChars="250" w:left="650"/>
        <w:rPr>
          <w:rFonts w:ascii="Calibri" w:hAnsi="Calibri" w:cs="Times New Roman"/>
          <w:color w:val="auto"/>
          <w:sz w:val="21"/>
          <w:szCs w:val="21"/>
        </w:rPr>
      </w:pPr>
      <w:r w:rsidRPr="00FF3709">
        <w:rPr>
          <w:rFonts w:ascii="Calibri" w:hAnsi="Calibri" w:cs="Times New Roman"/>
          <w:color w:val="auto"/>
          <w:sz w:val="21"/>
          <w:szCs w:val="21"/>
        </w:rPr>
        <w:t>Đối với</w:t>
      </w:r>
      <w:r w:rsidR="00F04C04" w:rsidRPr="00FF3709">
        <w:rPr>
          <w:rFonts w:ascii="Calibri" w:hAnsi="Calibri" w:cs="Times New Roman"/>
          <w:color w:val="auto"/>
          <w:sz w:val="21"/>
          <w:szCs w:val="21"/>
        </w:rPr>
        <w:t xml:space="preserve"> bản vẽ, </w:t>
      </w:r>
      <w:r w:rsidR="00A2585E" w:rsidRPr="00FF3709">
        <w:rPr>
          <w:rFonts w:ascii="Calibri" w:hAnsi="Calibri" w:cs="Times New Roman"/>
          <w:color w:val="auto"/>
          <w:sz w:val="21"/>
          <w:szCs w:val="21"/>
        </w:rPr>
        <w:t xml:space="preserve">các mảnh bình đồ sẽ được bố trí </w:t>
      </w:r>
      <w:r w:rsidR="001514E3" w:rsidRPr="00FF3709">
        <w:rPr>
          <w:rFonts w:ascii="Calibri" w:hAnsi="Calibri" w:cs="Times New Roman"/>
          <w:color w:val="auto"/>
          <w:sz w:val="21"/>
          <w:szCs w:val="21"/>
        </w:rPr>
        <w:t>cho</w:t>
      </w:r>
      <w:r w:rsidR="00F04C04" w:rsidRPr="00FF3709">
        <w:rPr>
          <w:rFonts w:ascii="Calibri" w:hAnsi="Calibri" w:cs="Times New Roman"/>
          <w:color w:val="auto"/>
          <w:sz w:val="21"/>
          <w:szCs w:val="21"/>
        </w:rPr>
        <w:t xml:space="preserve"> </w:t>
      </w:r>
      <w:r w:rsidRPr="00FF3709">
        <w:rPr>
          <w:rFonts w:ascii="Calibri" w:hAnsi="Calibri" w:cs="Times New Roman"/>
          <w:color w:val="auto"/>
          <w:sz w:val="21"/>
          <w:szCs w:val="21"/>
        </w:rPr>
        <w:t xml:space="preserve">phù </w:t>
      </w:r>
      <w:r w:rsidR="00F04C04" w:rsidRPr="00FF3709">
        <w:rPr>
          <w:rFonts w:ascii="Calibri" w:hAnsi="Calibri" w:cs="Times New Roman"/>
          <w:color w:val="auto"/>
          <w:sz w:val="21"/>
          <w:szCs w:val="21"/>
        </w:rPr>
        <w:t xml:space="preserve">hợp với </w:t>
      </w:r>
      <w:r w:rsidRPr="00FF3709">
        <w:rPr>
          <w:rFonts w:ascii="Calibri" w:hAnsi="Calibri" w:cs="Times New Roman"/>
          <w:color w:val="auto"/>
          <w:sz w:val="21"/>
          <w:szCs w:val="21"/>
        </w:rPr>
        <w:t xml:space="preserve">hướng tuyến </w:t>
      </w:r>
      <w:r w:rsidR="001514E3" w:rsidRPr="00FF3709">
        <w:rPr>
          <w:rFonts w:ascii="Calibri" w:hAnsi="Calibri" w:cs="Times New Roman"/>
          <w:color w:val="auto"/>
          <w:sz w:val="21"/>
          <w:szCs w:val="21"/>
        </w:rPr>
        <w:t>tổng thể</w:t>
      </w:r>
      <w:r w:rsidRPr="00FF3709">
        <w:rPr>
          <w:rFonts w:ascii="Calibri" w:hAnsi="Calibri" w:cs="Times New Roman"/>
          <w:color w:val="auto"/>
          <w:sz w:val="21"/>
          <w:szCs w:val="21"/>
        </w:rPr>
        <w:t xml:space="preserve"> </w:t>
      </w:r>
      <w:r w:rsidR="006112F7" w:rsidRPr="00FF3709">
        <w:rPr>
          <w:rFonts w:ascii="Calibri" w:hAnsi="Calibri" w:cs="Times New Roman"/>
          <w:color w:val="auto"/>
          <w:sz w:val="21"/>
          <w:szCs w:val="21"/>
        </w:rPr>
        <w:t xml:space="preserve">như </w:t>
      </w:r>
      <w:r w:rsidR="00F04C04" w:rsidRPr="00FF3709">
        <w:rPr>
          <w:rFonts w:ascii="Calibri" w:hAnsi="Calibri" w:cs="Times New Roman"/>
          <w:color w:val="auto"/>
          <w:sz w:val="21"/>
          <w:szCs w:val="21"/>
        </w:rPr>
        <w:t xml:space="preserve">đề xuất. </w:t>
      </w:r>
      <w:r w:rsidR="00A2585E" w:rsidRPr="00FF3709">
        <w:rPr>
          <w:rFonts w:ascii="Calibri" w:hAnsi="Calibri" w:cs="Times New Roman"/>
          <w:color w:val="auto"/>
          <w:sz w:val="21"/>
          <w:szCs w:val="21"/>
        </w:rPr>
        <w:t>Một điể</w:t>
      </w:r>
      <w:r w:rsidR="009334EE" w:rsidRPr="00FF3709">
        <w:rPr>
          <w:rFonts w:ascii="Calibri" w:hAnsi="Calibri" w:cs="Times New Roman"/>
          <w:color w:val="auto"/>
          <w:sz w:val="21"/>
          <w:szCs w:val="21"/>
        </w:rPr>
        <w:t xml:space="preserve">m </w:t>
      </w:r>
      <w:r w:rsidR="00A2585E" w:rsidRPr="00FF3709">
        <w:rPr>
          <w:rFonts w:ascii="Calibri" w:hAnsi="Calibri" w:cs="Times New Roman"/>
          <w:color w:val="auto"/>
          <w:sz w:val="21"/>
          <w:szCs w:val="21"/>
        </w:rPr>
        <w:t>định hướng chính xác theo hướng bắc và mắt lưới tọa độ phải được bao gồm trên mỗi tờ</w:t>
      </w:r>
      <w:r w:rsidR="00F04C04" w:rsidRPr="00FF3709">
        <w:rPr>
          <w:rFonts w:ascii="Calibri" w:hAnsi="Calibri" w:cs="Times New Roman"/>
          <w:color w:val="auto"/>
          <w:sz w:val="21"/>
          <w:szCs w:val="21"/>
        </w:rPr>
        <w:t>.</w:t>
      </w:r>
      <w:r w:rsidR="00A2585E" w:rsidRPr="00FF3709">
        <w:rPr>
          <w:rFonts w:ascii="Calibri" w:hAnsi="Calibri" w:cs="Times New Roman"/>
          <w:color w:val="auto"/>
          <w:sz w:val="21"/>
          <w:szCs w:val="21"/>
        </w:rPr>
        <w:t xml:space="preserve"> Mỗi bản vẽ được ghép chồng lấn lên nhau tối thiểu 40mm</w:t>
      </w:r>
      <w:r w:rsidR="009334EE" w:rsidRPr="00FF3709">
        <w:rPr>
          <w:rFonts w:ascii="Calibri" w:hAnsi="Calibri" w:cs="Times New Roman"/>
          <w:color w:val="auto"/>
          <w:sz w:val="21"/>
          <w:szCs w:val="21"/>
        </w:rPr>
        <w:t xml:space="preserve">. </w:t>
      </w:r>
      <w:r w:rsidR="00DF7317" w:rsidRPr="00FF3709">
        <w:rPr>
          <w:rFonts w:ascii="Calibri" w:hAnsi="Calibri" w:cs="Times New Roman"/>
          <w:color w:val="auto"/>
          <w:sz w:val="21"/>
          <w:szCs w:val="21"/>
        </w:rPr>
        <w:t xml:space="preserve">Các đường </w:t>
      </w:r>
      <w:r w:rsidR="009334EE" w:rsidRPr="00FF3709">
        <w:rPr>
          <w:rFonts w:ascii="Calibri" w:hAnsi="Calibri" w:cs="Times New Roman"/>
          <w:color w:val="auto"/>
          <w:sz w:val="21"/>
          <w:szCs w:val="21"/>
        </w:rPr>
        <w:t xml:space="preserve">chồng </w:t>
      </w:r>
      <w:r w:rsidR="00DF7317" w:rsidRPr="00FF3709">
        <w:rPr>
          <w:rFonts w:ascii="Calibri" w:hAnsi="Calibri" w:cs="Times New Roman"/>
          <w:color w:val="auto"/>
          <w:sz w:val="21"/>
          <w:szCs w:val="21"/>
        </w:rPr>
        <w:t>khớp sẽ bao gồm trong mỗi bản vẽ. Tọa độ và cao độ của tất cả các điểm đánh dấu</w:t>
      </w:r>
      <w:r w:rsidR="005F7CEA" w:rsidRPr="00FF3709">
        <w:rPr>
          <w:rFonts w:ascii="Calibri" w:hAnsi="Calibri" w:cs="Times New Roman"/>
          <w:color w:val="auto"/>
          <w:sz w:val="21"/>
          <w:szCs w:val="21"/>
        </w:rPr>
        <w:t>, mốc</w:t>
      </w:r>
      <w:r w:rsidR="00DF7317" w:rsidRPr="00FF3709">
        <w:rPr>
          <w:rFonts w:ascii="Calibri" w:hAnsi="Calibri" w:cs="Times New Roman"/>
          <w:color w:val="auto"/>
          <w:sz w:val="21"/>
          <w:szCs w:val="21"/>
        </w:rPr>
        <w:t xml:space="preserve"> </w:t>
      </w:r>
      <w:r w:rsidR="005F7CEA" w:rsidRPr="00FF3709">
        <w:rPr>
          <w:rFonts w:ascii="Calibri" w:hAnsi="Calibri" w:cs="Times New Roman"/>
          <w:color w:val="auto"/>
          <w:sz w:val="21"/>
          <w:szCs w:val="21"/>
        </w:rPr>
        <w:t>phải</w:t>
      </w:r>
      <w:r w:rsidR="00DF7317" w:rsidRPr="00FF3709">
        <w:rPr>
          <w:rFonts w:ascii="Calibri" w:hAnsi="Calibri" w:cs="Times New Roman"/>
          <w:color w:val="auto"/>
          <w:sz w:val="21"/>
          <w:szCs w:val="21"/>
        </w:rPr>
        <w:t xml:space="preserve"> được thể hiện trên bản vẽ. Tên và chú giải được bố trí nằm ngang</w:t>
      </w:r>
      <w:r w:rsidR="005F7CEA" w:rsidRPr="00FF3709">
        <w:rPr>
          <w:rFonts w:ascii="Calibri" w:hAnsi="Calibri" w:cs="Times New Roman"/>
          <w:color w:val="auto"/>
          <w:sz w:val="21"/>
          <w:szCs w:val="21"/>
        </w:rPr>
        <w:t xml:space="preserve"> ngoại</w:t>
      </w:r>
      <w:r w:rsidR="00DF7317" w:rsidRPr="00FF3709">
        <w:rPr>
          <w:rFonts w:ascii="Calibri" w:hAnsi="Calibri" w:cs="Times New Roman"/>
          <w:color w:val="auto"/>
          <w:sz w:val="21"/>
          <w:szCs w:val="21"/>
        </w:rPr>
        <w:t xml:space="preserve"> trừ tên liên quan đến đường bao sẽ được bố trí </w:t>
      </w:r>
      <w:r w:rsidR="005F7CEA" w:rsidRPr="00FF3709">
        <w:rPr>
          <w:rFonts w:ascii="Calibri" w:hAnsi="Calibri" w:cs="Times New Roman"/>
          <w:color w:val="auto"/>
          <w:sz w:val="21"/>
          <w:szCs w:val="21"/>
        </w:rPr>
        <w:t>song song</w:t>
      </w:r>
      <w:r w:rsidR="00DF7317" w:rsidRPr="00FF3709">
        <w:rPr>
          <w:rFonts w:ascii="Calibri" w:hAnsi="Calibri" w:cs="Times New Roman"/>
          <w:color w:val="auto"/>
          <w:sz w:val="21"/>
          <w:szCs w:val="21"/>
        </w:rPr>
        <w:t xml:space="preserve"> với những đường b</w:t>
      </w:r>
      <w:r w:rsidR="00484ABC" w:rsidRPr="00FF3709">
        <w:rPr>
          <w:rFonts w:ascii="Calibri" w:hAnsi="Calibri" w:cs="Times New Roman"/>
          <w:color w:val="auto"/>
          <w:sz w:val="21"/>
          <w:szCs w:val="21"/>
        </w:rPr>
        <w:t>a</w:t>
      </w:r>
      <w:r w:rsidR="00DF7317" w:rsidRPr="00FF3709">
        <w:rPr>
          <w:rFonts w:ascii="Calibri" w:hAnsi="Calibri" w:cs="Times New Roman"/>
          <w:color w:val="auto"/>
          <w:sz w:val="21"/>
          <w:szCs w:val="21"/>
        </w:rPr>
        <w:t>o đó.</w:t>
      </w:r>
      <w:r w:rsidR="00471791" w:rsidRPr="00FF3709">
        <w:rPr>
          <w:rFonts w:ascii="Calibri" w:hAnsi="Calibri" w:cs="Times New Roman"/>
          <w:color w:val="auto"/>
          <w:sz w:val="21"/>
          <w:szCs w:val="21"/>
        </w:rPr>
        <w:t xml:space="preserve"> </w:t>
      </w:r>
      <w:r w:rsidR="009334EE" w:rsidRPr="00FF3709">
        <w:rPr>
          <w:rFonts w:ascii="Calibri" w:hAnsi="Calibri" w:cs="Times New Roman"/>
          <w:color w:val="auto"/>
          <w:sz w:val="21"/>
          <w:szCs w:val="21"/>
        </w:rPr>
        <w:t xml:space="preserve"> </w:t>
      </w:r>
    </w:p>
    <w:p w:rsidR="009F6CA5" w:rsidRPr="00FF3709" w:rsidRDefault="00484ABC" w:rsidP="0057674E">
      <w:pPr>
        <w:pStyle w:val="maintext"/>
        <w:tabs>
          <w:tab w:val="left" w:pos="1276"/>
        </w:tabs>
        <w:spacing w:afterLines="50" w:line="276" w:lineRule="auto"/>
        <w:ind w:leftChars="250" w:left="650"/>
        <w:rPr>
          <w:rFonts w:ascii="Calibri" w:hAnsi="Calibri" w:cs="Times New Roman"/>
          <w:color w:val="auto"/>
          <w:sz w:val="21"/>
          <w:szCs w:val="21"/>
        </w:rPr>
      </w:pPr>
      <w:r w:rsidRPr="00FF3709">
        <w:rPr>
          <w:rFonts w:ascii="Calibri" w:hAnsi="Calibri" w:cs="Times New Roman"/>
          <w:color w:val="auto"/>
          <w:sz w:val="21"/>
          <w:szCs w:val="21"/>
        </w:rPr>
        <w:t>Tư vấn phụ</w:t>
      </w:r>
      <w:r w:rsidR="00094FAB" w:rsidRPr="00FF3709">
        <w:rPr>
          <w:rFonts w:ascii="Calibri" w:hAnsi="Calibri" w:cs="Times New Roman"/>
          <w:color w:val="auto"/>
          <w:sz w:val="21"/>
          <w:szCs w:val="21"/>
        </w:rPr>
        <w:t xml:space="preserve"> phải</w:t>
      </w:r>
      <w:r w:rsidRPr="00FF3709">
        <w:rPr>
          <w:rFonts w:ascii="Calibri" w:hAnsi="Calibri" w:cs="Times New Roman"/>
          <w:color w:val="auto"/>
          <w:sz w:val="21"/>
          <w:szCs w:val="21"/>
        </w:rPr>
        <w:t xml:space="preserve"> đệ trình</w:t>
      </w:r>
      <w:r w:rsidR="00094FAB" w:rsidRPr="00FF3709">
        <w:rPr>
          <w:rFonts w:ascii="Calibri" w:hAnsi="Calibri" w:cs="Times New Roman"/>
          <w:color w:val="auto"/>
          <w:sz w:val="21"/>
          <w:szCs w:val="21"/>
        </w:rPr>
        <w:t xml:space="preserve"> các bản in thử trước khi đệ trình </w:t>
      </w:r>
      <w:r w:rsidRPr="00FF3709">
        <w:rPr>
          <w:rFonts w:ascii="Calibri" w:hAnsi="Calibri" w:cs="Times New Roman"/>
          <w:color w:val="auto"/>
          <w:sz w:val="21"/>
          <w:szCs w:val="21"/>
        </w:rPr>
        <w:t>bản vẽ cuối cùng. Bản vẽ</w:t>
      </w:r>
      <w:r w:rsidR="00D9333F" w:rsidRPr="00FF3709">
        <w:rPr>
          <w:rFonts w:ascii="Calibri" w:hAnsi="Calibri" w:cs="Times New Roman"/>
          <w:color w:val="auto"/>
          <w:sz w:val="21"/>
          <w:szCs w:val="21"/>
        </w:rPr>
        <w:t xml:space="preserve"> in thử </w:t>
      </w:r>
      <w:r w:rsidRPr="00FF3709">
        <w:rPr>
          <w:rFonts w:ascii="Calibri" w:hAnsi="Calibri" w:cs="Times New Roman"/>
          <w:color w:val="auto"/>
          <w:sz w:val="21"/>
          <w:szCs w:val="21"/>
        </w:rPr>
        <w:t>gồm hai bản</w:t>
      </w:r>
      <w:r w:rsidR="00D9333F" w:rsidRPr="00FF3709">
        <w:rPr>
          <w:rFonts w:ascii="Calibri" w:hAnsi="Calibri" w:cs="Times New Roman"/>
          <w:color w:val="auto"/>
          <w:sz w:val="21"/>
          <w:szCs w:val="21"/>
        </w:rPr>
        <w:t xml:space="preserve"> sao</w:t>
      </w:r>
      <w:r w:rsidRPr="00FF3709">
        <w:rPr>
          <w:rFonts w:ascii="Calibri" w:hAnsi="Calibri" w:cs="Times New Roman"/>
          <w:color w:val="auto"/>
          <w:sz w:val="21"/>
          <w:szCs w:val="21"/>
        </w:rPr>
        <w:t>. Tư vấn sẽ trả lại 1 bản trong khoảng thời gian 2 tuần</w:t>
      </w:r>
      <w:r w:rsidR="00D9333F" w:rsidRPr="00FF3709">
        <w:rPr>
          <w:rFonts w:ascii="Calibri" w:hAnsi="Calibri" w:cs="Times New Roman"/>
          <w:color w:val="auto"/>
          <w:sz w:val="21"/>
          <w:szCs w:val="21"/>
        </w:rPr>
        <w:t xml:space="preserve"> kể từ khi </w:t>
      </w:r>
      <w:r w:rsidRPr="00FF3709">
        <w:rPr>
          <w:rFonts w:ascii="Calibri" w:hAnsi="Calibri" w:cs="Times New Roman"/>
          <w:color w:val="auto"/>
          <w:sz w:val="21"/>
          <w:szCs w:val="21"/>
        </w:rPr>
        <w:t xml:space="preserve"> nhậ</w:t>
      </w:r>
      <w:r w:rsidR="00D9333F" w:rsidRPr="00FF3709">
        <w:rPr>
          <w:rFonts w:ascii="Calibri" w:hAnsi="Calibri" w:cs="Times New Roman"/>
          <w:color w:val="auto"/>
          <w:sz w:val="21"/>
          <w:szCs w:val="21"/>
        </w:rPr>
        <w:t>n, bất cứ chỉnh sửa nào cũng sẽ được chú thích lên trên các bản s</w:t>
      </w:r>
      <w:r w:rsidR="00282222" w:rsidRPr="00FF3709">
        <w:rPr>
          <w:rFonts w:ascii="Calibri" w:hAnsi="Calibri" w:cs="Times New Roman"/>
          <w:color w:val="auto"/>
          <w:sz w:val="21"/>
          <w:szCs w:val="21"/>
        </w:rPr>
        <w:t xml:space="preserve">ao này. </w:t>
      </w:r>
    </w:p>
    <w:p w:rsidR="009F6CA5" w:rsidRPr="00FF3709" w:rsidRDefault="00E30BDA" w:rsidP="0057674E">
      <w:pPr>
        <w:pStyle w:val="maintext"/>
        <w:tabs>
          <w:tab w:val="left" w:pos="1276"/>
        </w:tabs>
        <w:spacing w:afterLines="50" w:line="276" w:lineRule="auto"/>
        <w:ind w:leftChars="250" w:left="650"/>
        <w:rPr>
          <w:rFonts w:ascii="Calibri" w:hAnsi="Calibri" w:cs="Times New Roman"/>
          <w:color w:val="auto"/>
          <w:sz w:val="21"/>
          <w:szCs w:val="21"/>
        </w:rPr>
      </w:pPr>
      <w:r w:rsidRPr="00FF3709">
        <w:rPr>
          <w:rFonts w:ascii="Calibri" w:hAnsi="Calibri" w:cs="Times New Roman"/>
          <w:color w:val="auto"/>
          <w:sz w:val="21"/>
          <w:szCs w:val="21"/>
        </w:rPr>
        <w:t xml:space="preserve">Bản vẽ cuối cùng được chấp thuận sẽ </w:t>
      </w:r>
      <w:r w:rsidR="0056130E" w:rsidRPr="00FF3709">
        <w:rPr>
          <w:rFonts w:ascii="Calibri" w:hAnsi="Calibri" w:cs="Times New Roman"/>
          <w:color w:val="auto"/>
          <w:sz w:val="21"/>
          <w:szCs w:val="21"/>
        </w:rPr>
        <w:t>được T</w:t>
      </w:r>
      <w:r w:rsidRPr="00FF3709">
        <w:rPr>
          <w:rFonts w:ascii="Calibri" w:hAnsi="Calibri" w:cs="Times New Roman"/>
          <w:color w:val="auto"/>
          <w:sz w:val="21"/>
          <w:szCs w:val="21"/>
        </w:rPr>
        <w:t xml:space="preserve">ư vấn phụ </w:t>
      </w:r>
      <w:r w:rsidR="0056130E" w:rsidRPr="00FF3709">
        <w:rPr>
          <w:rFonts w:ascii="Calibri" w:hAnsi="Calibri" w:cs="Times New Roman"/>
          <w:color w:val="auto"/>
          <w:sz w:val="21"/>
          <w:szCs w:val="21"/>
        </w:rPr>
        <w:t xml:space="preserve">giữ lại trong </w:t>
      </w:r>
      <w:r w:rsidRPr="00FF3709">
        <w:rPr>
          <w:rFonts w:ascii="Calibri" w:hAnsi="Calibri" w:cs="Times New Roman"/>
          <w:color w:val="auto"/>
          <w:sz w:val="21"/>
          <w:szCs w:val="21"/>
        </w:rPr>
        <w:t>thời gian một</w:t>
      </w:r>
      <w:r w:rsidR="0056130E" w:rsidRPr="00FF3709">
        <w:rPr>
          <w:rFonts w:ascii="Calibri" w:hAnsi="Calibri" w:cs="Times New Roman"/>
          <w:color w:val="auto"/>
          <w:sz w:val="21"/>
          <w:szCs w:val="21"/>
        </w:rPr>
        <w:t xml:space="preserve"> (01)</w:t>
      </w:r>
      <w:r w:rsidRPr="00FF3709">
        <w:rPr>
          <w:rFonts w:ascii="Calibri" w:hAnsi="Calibri" w:cs="Times New Roman"/>
          <w:color w:val="auto"/>
          <w:sz w:val="21"/>
          <w:szCs w:val="21"/>
        </w:rPr>
        <w:t xml:space="preserve"> năm kể từ khi phát hành báo cáo khảo sát </w:t>
      </w:r>
      <w:r w:rsidR="0056130E" w:rsidRPr="00FF3709">
        <w:rPr>
          <w:rFonts w:ascii="Calibri" w:hAnsi="Calibri" w:cs="Times New Roman"/>
          <w:color w:val="auto"/>
          <w:sz w:val="21"/>
          <w:szCs w:val="21"/>
        </w:rPr>
        <w:t>tương ứng</w:t>
      </w:r>
      <w:r w:rsidRPr="00FF3709">
        <w:rPr>
          <w:rFonts w:ascii="Calibri" w:hAnsi="Calibri" w:cs="Times New Roman"/>
          <w:color w:val="auto"/>
          <w:sz w:val="21"/>
          <w:szCs w:val="21"/>
        </w:rPr>
        <w:t xml:space="preserve">, </w:t>
      </w:r>
      <w:r w:rsidR="0056130E" w:rsidRPr="00FF3709">
        <w:rPr>
          <w:rFonts w:ascii="Calibri" w:hAnsi="Calibri" w:cs="Times New Roman"/>
          <w:color w:val="auto"/>
          <w:sz w:val="21"/>
          <w:szCs w:val="21"/>
        </w:rPr>
        <w:t>Tư vấn phụ phải có sẵn các bản vẽ này khi Tư vấn yêu cầu và cung cấp các bản sao cho Tư vấn khi được yêu cầ</w:t>
      </w:r>
      <w:r w:rsidR="009F1801" w:rsidRPr="00FF3709">
        <w:rPr>
          <w:rFonts w:ascii="Calibri" w:hAnsi="Calibri" w:cs="Times New Roman"/>
          <w:color w:val="auto"/>
          <w:sz w:val="21"/>
          <w:szCs w:val="21"/>
        </w:rPr>
        <w:t xml:space="preserve">u. </w:t>
      </w:r>
    </w:p>
    <w:p w:rsidR="009F6CA5" w:rsidRPr="00FF3709" w:rsidRDefault="00E30BDA" w:rsidP="0057674E">
      <w:pPr>
        <w:pStyle w:val="maintext"/>
        <w:tabs>
          <w:tab w:val="left" w:pos="1276"/>
        </w:tabs>
        <w:spacing w:afterLines="50" w:line="276" w:lineRule="auto"/>
        <w:ind w:leftChars="250" w:left="650"/>
        <w:rPr>
          <w:rFonts w:ascii="Calibri" w:hAnsi="Calibri" w:cs="Times New Roman"/>
          <w:color w:val="auto"/>
          <w:sz w:val="21"/>
          <w:szCs w:val="21"/>
        </w:rPr>
      </w:pPr>
      <w:r w:rsidRPr="00FF3709">
        <w:rPr>
          <w:rFonts w:ascii="Calibri" w:hAnsi="Calibri" w:cs="Times New Roman"/>
          <w:color w:val="auto"/>
          <w:sz w:val="21"/>
          <w:szCs w:val="21"/>
        </w:rPr>
        <w:t xml:space="preserve">Bản vẽ mềm sẽ được </w:t>
      </w:r>
      <w:r w:rsidR="00160336" w:rsidRPr="00FF3709">
        <w:rPr>
          <w:rFonts w:ascii="Calibri" w:hAnsi="Calibri" w:cs="Times New Roman"/>
          <w:color w:val="auto"/>
          <w:sz w:val="21"/>
          <w:szCs w:val="21"/>
        </w:rPr>
        <w:t>lập theo định dạng</w:t>
      </w:r>
      <w:r w:rsidR="00167AD3" w:rsidRPr="00FF3709">
        <w:rPr>
          <w:rFonts w:ascii="Calibri" w:hAnsi="Calibri" w:cs="Times New Roman"/>
          <w:color w:val="auto"/>
          <w:sz w:val="21"/>
          <w:szCs w:val="21"/>
        </w:rPr>
        <w:t xml:space="preserve"> Autocad</w:t>
      </w:r>
      <w:r w:rsidR="00160336" w:rsidRPr="00FF3709">
        <w:rPr>
          <w:rFonts w:ascii="Calibri" w:hAnsi="Calibri" w:cs="Times New Roman"/>
          <w:color w:val="auto"/>
          <w:sz w:val="21"/>
          <w:szCs w:val="21"/>
        </w:rPr>
        <w:t xml:space="preserve"> dwg.</w:t>
      </w:r>
    </w:p>
    <w:p w:rsidR="004A4393" w:rsidRPr="00FF3709" w:rsidRDefault="00492CDC" w:rsidP="004A4393">
      <w:pPr>
        <w:pStyle w:val="maintext"/>
        <w:tabs>
          <w:tab w:val="left" w:pos="1276"/>
        </w:tabs>
        <w:spacing w:afterLines="50"/>
        <w:ind w:leftChars="250" w:left="650"/>
        <w:rPr>
          <w:rFonts w:ascii="Calibri" w:hAnsi="Calibri" w:cs="Times New Roman"/>
          <w:color w:val="auto"/>
          <w:sz w:val="21"/>
          <w:szCs w:val="21"/>
        </w:rPr>
      </w:pPr>
      <w:r w:rsidRPr="00FF3709">
        <w:rPr>
          <w:rFonts w:ascii="Calibri" w:hAnsi="Calibri" w:cs="Times New Roman"/>
          <w:color w:val="auto"/>
          <w:sz w:val="21"/>
          <w:szCs w:val="21"/>
        </w:rPr>
        <w:t>Để</w:t>
      </w:r>
      <w:r w:rsidR="004A4393" w:rsidRPr="00FF3709">
        <w:rPr>
          <w:rFonts w:ascii="Calibri" w:hAnsi="Calibri" w:cs="Times New Roman"/>
          <w:color w:val="auto"/>
          <w:sz w:val="21"/>
          <w:szCs w:val="21"/>
        </w:rPr>
        <w:t xml:space="preserve"> giữ </w:t>
      </w:r>
      <w:r w:rsidRPr="00FF3709">
        <w:rPr>
          <w:rFonts w:ascii="Calibri" w:hAnsi="Calibri" w:cs="Times New Roman"/>
          <w:color w:val="auto"/>
          <w:sz w:val="21"/>
          <w:szCs w:val="21"/>
        </w:rPr>
        <w:t xml:space="preserve">đúng </w:t>
      </w:r>
      <w:r w:rsidR="004A4393" w:rsidRPr="00FF3709">
        <w:rPr>
          <w:rFonts w:ascii="Calibri" w:hAnsi="Calibri" w:cs="Times New Roman"/>
          <w:color w:val="auto"/>
          <w:sz w:val="21"/>
          <w:szCs w:val="21"/>
        </w:rPr>
        <w:t xml:space="preserve">biểu mẫu trong </w:t>
      </w:r>
      <w:r w:rsidRPr="00FF3709">
        <w:rPr>
          <w:rFonts w:ascii="Calibri" w:hAnsi="Calibri" w:cs="Times New Roman"/>
          <w:color w:val="auto"/>
          <w:sz w:val="21"/>
          <w:szCs w:val="21"/>
        </w:rPr>
        <w:t xml:space="preserve">kích </w:t>
      </w:r>
      <w:r w:rsidR="004A4393" w:rsidRPr="00FF3709">
        <w:rPr>
          <w:rFonts w:ascii="Calibri" w:hAnsi="Calibri" w:cs="Times New Roman"/>
          <w:color w:val="auto"/>
          <w:sz w:val="21"/>
          <w:szCs w:val="21"/>
        </w:rPr>
        <w:t>cỡ hợ</w:t>
      </w:r>
      <w:r w:rsidRPr="00FF3709">
        <w:rPr>
          <w:rFonts w:ascii="Calibri" w:hAnsi="Calibri" w:cs="Times New Roman"/>
          <w:color w:val="auto"/>
          <w:sz w:val="21"/>
          <w:szCs w:val="21"/>
        </w:rPr>
        <w:t>p lý, T</w:t>
      </w:r>
      <w:r w:rsidR="004A4393" w:rsidRPr="00FF3709">
        <w:rPr>
          <w:rFonts w:ascii="Calibri" w:hAnsi="Calibri" w:cs="Times New Roman"/>
          <w:color w:val="auto"/>
          <w:sz w:val="21"/>
          <w:szCs w:val="21"/>
        </w:rPr>
        <w:t xml:space="preserve">ư vấn phụ có thể tách thông tin thành </w:t>
      </w:r>
      <w:r w:rsidRPr="00FF3709">
        <w:rPr>
          <w:rFonts w:ascii="Calibri" w:hAnsi="Calibri" w:cs="Times New Roman"/>
          <w:color w:val="auto"/>
          <w:sz w:val="21"/>
          <w:szCs w:val="21"/>
        </w:rPr>
        <w:t xml:space="preserve">các </w:t>
      </w:r>
      <w:r w:rsidR="004A4393" w:rsidRPr="00FF3709">
        <w:rPr>
          <w:rFonts w:ascii="Calibri" w:hAnsi="Calibri" w:cs="Times New Roman"/>
          <w:color w:val="auto"/>
          <w:sz w:val="21"/>
          <w:szCs w:val="21"/>
        </w:rPr>
        <w:t>phần có thể quản lý</w:t>
      </w:r>
      <w:r w:rsidRPr="00FF3709">
        <w:rPr>
          <w:rFonts w:ascii="Calibri" w:hAnsi="Calibri" w:cs="Times New Roman"/>
          <w:color w:val="auto"/>
          <w:sz w:val="21"/>
          <w:szCs w:val="21"/>
        </w:rPr>
        <w:t xml:space="preserve"> được</w:t>
      </w:r>
      <w:r w:rsidR="004A4393" w:rsidRPr="00FF3709">
        <w:rPr>
          <w:rFonts w:ascii="Calibri" w:hAnsi="Calibri" w:cs="Times New Roman"/>
          <w:color w:val="auto"/>
          <w:sz w:val="21"/>
          <w:szCs w:val="21"/>
        </w:rPr>
        <w:t xml:space="preserve"> với sự chấp thuận củ</w:t>
      </w:r>
      <w:r w:rsidRPr="00FF3709">
        <w:rPr>
          <w:rFonts w:ascii="Calibri" w:hAnsi="Calibri" w:cs="Times New Roman"/>
          <w:color w:val="auto"/>
          <w:sz w:val="21"/>
          <w:szCs w:val="21"/>
        </w:rPr>
        <w:t>a T</w:t>
      </w:r>
      <w:r w:rsidR="004A4393" w:rsidRPr="00FF3709">
        <w:rPr>
          <w:rFonts w:ascii="Calibri" w:hAnsi="Calibri" w:cs="Times New Roman"/>
          <w:color w:val="auto"/>
          <w:sz w:val="21"/>
          <w:szCs w:val="21"/>
        </w:rPr>
        <w:t>ư vấn.</w:t>
      </w:r>
      <w:r w:rsidR="00180F29" w:rsidRPr="00FF3709">
        <w:rPr>
          <w:rFonts w:ascii="Calibri" w:hAnsi="Calibri" w:cs="Times New Roman"/>
          <w:color w:val="auto"/>
          <w:sz w:val="21"/>
          <w:szCs w:val="21"/>
        </w:rPr>
        <w:t xml:space="preserve"> </w:t>
      </w:r>
    </w:p>
    <w:p w:rsidR="00232708" w:rsidRPr="00FF3709" w:rsidRDefault="00472616" w:rsidP="009F6CA5">
      <w:pPr>
        <w:pStyle w:val="maintext"/>
        <w:tabs>
          <w:tab w:val="left" w:pos="1276"/>
        </w:tabs>
        <w:spacing w:afterLines="50"/>
        <w:ind w:leftChars="250" w:left="650"/>
        <w:rPr>
          <w:rFonts w:ascii="Calibri" w:hAnsi="Calibri" w:cs="Times New Roman"/>
          <w:color w:val="auto"/>
          <w:sz w:val="21"/>
          <w:szCs w:val="21"/>
        </w:rPr>
      </w:pPr>
      <w:r w:rsidRPr="00FF3709">
        <w:rPr>
          <w:rFonts w:ascii="Calibri" w:hAnsi="Calibri" w:cs="Times New Roman"/>
          <w:color w:val="auto"/>
          <w:sz w:val="21"/>
          <w:szCs w:val="21"/>
        </w:rPr>
        <w:t xml:space="preserve">Tên, màu và danh mục lớp tạo trong file CAD sẽ </w:t>
      </w:r>
      <w:r w:rsidR="00232708" w:rsidRPr="00FF3709">
        <w:rPr>
          <w:rFonts w:ascii="Calibri" w:hAnsi="Calibri" w:cs="Times New Roman"/>
          <w:color w:val="auto"/>
          <w:sz w:val="21"/>
          <w:szCs w:val="21"/>
        </w:rPr>
        <w:t xml:space="preserve">được hướng dẫn thêm. </w:t>
      </w:r>
    </w:p>
    <w:p w:rsidR="009F6CA5" w:rsidRPr="00FF3709" w:rsidRDefault="00EF1DAF" w:rsidP="009F6CA5">
      <w:pPr>
        <w:pStyle w:val="maintext"/>
        <w:tabs>
          <w:tab w:val="left" w:pos="1276"/>
        </w:tabs>
        <w:spacing w:afterLines="50"/>
        <w:ind w:leftChars="250" w:left="650"/>
        <w:rPr>
          <w:rFonts w:ascii="Calibri" w:hAnsi="Calibri" w:cs="Times New Roman"/>
          <w:color w:val="auto"/>
          <w:sz w:val="21"/>
          <w:szCs w:val="21"/>
        </w:rPr>
      </w:pPr>
      <w:r w:rsidRPr="00FF3709">
        <w:rPr>
          <w:rFonts w:ascii="Calibri" w:hAnsi="Calibri" w:cs="Times New Roman"/>
          <w:color w:val="auto"/>
          <w:sz w:val="21"/>
          <w:szCs w:val="21"/>
        </w:rPr>
        <w:lastRenderedPageBreak/>
        <w:t>Các k</w:t>
      </w:r>
      <w:r w:rsidR="00AC19C1" w:rsidRPr="00FF3709">
        <w:rPr>
          <w:rFonts w:ascii="Calibri" w:hAnsi="Calibri" w:cs="Times New Roman"/>
          <w:color w:val="auto"/>
          <w:sz w:val="21"/>
          <w:szCs w:val="21"/>
        </w:rPr>
        <w:t>ết quả khảo sát bao gồm kết quả tính, tờ theo dõi, ả</w:t>
      </w:r>
      <w:r w:rsidR="003E70FA" w:rsidRPr="00FF3709">
        <w:rPr>
          <w:rFonts w:ascii="Calibri" w:hAnsi="Calibri" w:cs="Times New Roman"/>
          <w:color w:val="auto"/>
          <w:sz w:val="21"/>
          <w:szCs w:val="21"/>
        </w:rPr>
        <w:t>nh, …</w:t>
      </w:r>
      <w:r w:rsidR="00F7641D" w:rsidRPr="00FF3709">
        <w:rPr>
          <w:rFonts w:ascii="Calibri" w:hAnsi="Calibri" w:cs="Times New Roman"/>
          <w:color w:val="auto"/>
          <w:sz w:val="21"/>
          <w:szCs w:val="21"/>
        </w:rPr>
        <w:t xml:space="preserve"> Biểu </w:t>
      </w:r>
      <w:r w:rsidR="00AC19C1" w:rsidRPr="00FF3709">
        <w:rPr>
          <w:rFonts w:ascii="Calibri" w:hAnsi="Calibri" w:cs="Times New Roman"/>
          <w:color w:val="auto"/>
          <w:sz w:val="21"/>
          <w:szCs w:val="21"/>
        </w:rPr>
        <w:t>mẫu và trang dữ liệu sử</w:t>
      </w:r>
      <w:r w:rsidR="00F7641D" w:rsidRPr="00FF3709">
        <w:rPr>
          <w:rFonts w:ascii="Calibri" w:hAnsi="Calibri" w:cs="Times New Roman"/>
          <w:color w:val="auto"/>
          <w:sz w:val="21"/>
          <w:szCs w:val="21"/>
        </w:rPr>
        <w:t xml:space="preserve"> dụ</w:t>
      </w:r>
      <w:r w:rsidR="00047C19" w:rsidRPr="00FF3709">
        <w:rPr>
          <w:rFonts w:ascii="Calibri" w:hAnsi="Calibri" w:cs="Times New Roman"/>
          <w:color w:val="auto"/>
          <w:sz w:val="21"/>
          <w:szCs w:val="21"/>
        </w:rPr>
        <w:t>ng</w:t>
      </w:r>
      <w:r w:rsidR="00AC19C1" w:rsidRPr="00FF3709">
        <w:rPr>
          <w:rFonts w:ascii="Calibri" w:hAnsi="Calibri" w:cs="Times New Roman"/>
          <w:color w:val="auto"/>
          <w:sz w:val="21"/>
          <w:szCs w:val="21"/>
        </w:rPr>
        <w:t xml:space="preserve"> trong kế</w:t>
      </w:r>
      <w:r w:rsidR="00047C19" w:rsidRPr="00FF3709">
        <w:rPr>
          <w:rFonts w:ascii="Calibri" w:hAnsi="Calibri" w:cs="Times New Roman"/>
          <w:color w:val="auto"/>
          <w:sz w:val="21"/>
          <w:szCs w:val="21"/>
        </w:rPr>
        <w:t>t quả</w:t>
      </w:r>
      <w:r w:rsidR="00AC19C1" w:rsidRPr="00FF3709">
        <w:rPr>
          <w:rFonts w:ascii="Calibri" w:hAnsi="Calibri" w:cs="Times New Roman"/>
          <w:color w:val="auto"/>
          <w:sz w:val="21"/>
          <w:szCs w:val="21"/>
        </w:rPr>
        <w:t xml:space="preserve"> khảo sát sẽ được chấp thuận bở</w:t>
      </w:r>
      <w:r w:rsidR="00F7641D" w:rsidRPr="00FF3709">
        <w:rPr>
          <w:rFonts w:ascii="Calibri" w:hAnsi="Calibri" w:cs="Times New Roman"/>
          <w:color w:val="auto"/>
          <w:sz w:val="21"/>
          <w:szCs w:val="21"/>
        </w:rPr>
        <w:t>i T</w:t>
      </w:r>
      <w:r w:rsidR="00AC19C1" w:rsidRPr="00FF3709">
        <w:rPr>
          <w:rFonts w:ascii="Calibri" w:hAnsi="Calibri" w:cs="Times New Roman"/>
          <w:color w:val="auto"/>
          <w:sz w:val="21"/>
          <w:szCs w:val="21"/>
        </w:rPr>
        <w:t xml:space="preserve">ư vấn trước khi </w:t>
      </w:r>
      <w:r w:rsidR="00F7641D" w:rsidRPr="00FF3709">
        <w:rPr>
          <w:rFonts w:ascii="Calibri" w:hAnsi="Calibri" w:cs="Times New Roman"/>
          <w:color w:val="auto"/>
          <w:sz w:val="21"/>
          <w:szCs w:val="21"/>
        </w:rPr>
        <w:t>lậ</w:t>
      </w:r>
      <w:r w:rsidR="003E70FA" w:rsidRPr="00FF3709">
        <w:rPr>
          <w:rFonts w:ascii="Calibri" w:hAnsi="Calibri" w:cs="Times New Roman"/>
          <w:color w:val="auto"/>
          <w:sz w:val="21"/>
          <w:szCs w:val="21"/>
        </w:rPr>
        <w:t>p.</w:t>
      </w:r>
    </w:p>
    <w:p w:rsidR="00521959" w:rsidRPr="00FF3709" w:rsidRDefault="006E61F5" w:rsidP="00521959">
      <w:pPr>
        <w:pStyle w:val="maintext"/>
        <w:tabs>
          <w:tab w:val="left" w:pos="1276"/>
        </w:tabs>
        <w:spacing w:afterLines="50"/>
        <w:ind w:leftChars="250" w:left="650"/>
        <w:rPr>
          <w:rFonts w:ascii="Calibri" w:hAnsi="Calibri" w:cs="Times New Roman"/>
          <w:color w:val="auto"/>
          <w:sz w:val="21"/>
          <w:szCs w:val="21"/>
        </w:rPr>
      </w:pPr>
      <w:r w:rsidRPr="00FF3709">
        <w:rPr>
          <w:rFonts w:ascii="Calibri" w:hAnsi="Calibri" w:cs="Times New Roman"/>
          <w:color w:val="auto"/>
          <w:sz w:val="21"/>
          <w:szCs w:val="21"/>
        </w:rPr>
        <w:t>Báo cáo khả</w:t>
      </w:r>
      <w:r w:rsidR="003E70FA" w:rsidRPr="00FF3709">
        <w:rPr>
          <w:rFonts w:ascii="Calibri" w:hAnsi="Calibri" w:cs="Times New Roman"/>
          <w:color w:val="auto"/>
          <w:sz w:val="21"/>
          <w:szCs w:val="21"/>
        </w:rPr>
        <w:t>o sát phải</w:t>
      </w:r>
      <w:r w:rsidRPr="00FF3709">
        <w:rPr>
          <w:rFonts w:ascii="Calibri" w:hAnsi="Calibri" w:cs="Times New Roman"/>
          <w:color w:val="auto"/>
          <w:sz w:val="21"/>
          <w:szCs w:val="21"/>
        </w:rPr>
        <w:t xml:space="preserve"> m</w:t>
      </w:r>
      <w:r w:rsidR="003E70FA" w:rsidRPr="00FF3709">
        <w:rPr>
          <w:rFonts w:ascii="Calibri" w:hAnsi="Calibri" w:cs="Times New Roman"/>
          <w:color w:val="auto"/>
          <w:sz w:val="21"/>
          <w:szCs w:val="21"/>
        </w:rPr>
        <w:t>ô</w:t>
      </w:r>
      <w:r w:rsidR="0003323F" w:rsidRPr="00FF3709">
        <w:rPr>
          <w:rFonts w:ascii="Calibri" w:hAnsi="Calibri" w:cs="Times New Roman"/>
          <w:color w:val="auto"/>
          <w:sz w:val="21"/>
          <w:szCs w:val="21"/>
        </w:rPr>
        <w:t xml:space="preserve"> tả </w:t>
      </w:r>
      <w:r w:rsidR="003E70FA" w:rsidRPr="00FF3709">
        <w:rPr>
          <w:rFonts w:ascii="Calibri" w:hAnsi="Calibri" w:cs="Times New Roman"/>
          <w:color w:val="auto"/>
          <w:sz w:val="21"/>
          <w:szCs w:val="21"/>
        </w:rPr>
        <w:t xml:space="preserve">phương </w:t>
      </w:r>
      <w:r w:rsidR="0003323F" w:rsidRPr="00FF3709">
        <w:rPr>
          <w:rFonts w:ascii="Calibri" w:hAnsi="Calibri" w:cs="Times New Roman"/>
          <w:color w:val="auto"/>
          <w:sz w:val="21"/>
          <w:szCs w:val="21"/>
        </w:rPr>
        <w:t>pháp khảo sát được chọn, trang bị</w:t>
      </w:r>
      <w:r w:rsidR="003E70FA" w:rsidRPr="00FF3709">
        <w:rPr>
          <w:rFonts w:ascii="Calibri" w:hAnsi="Calibri" w:cs="Times New Roman"/>
          <w:color w:val="auto"/>
          <w:sz w:val="21"/>
          <w:szCs w:val="21"/>
        </w:rPr>
        <w:t xml:space="preserve"> được sử dụng</w:t>
      </w:r>
      <w:r w:rsidR="0003323F" w:rsidRPr="00FF3709">
        <w:rPr>
          <w:rFonts w:ascii="Calibri" w:hAnsi="Calibri" w:cs="Times New Roman"/>
          <w:color w:val="auto"/>
          <w:sz w:val="21"/>
          <w:szCs w:val="21"/>
        </w:rPr>
        <w:t xml:space="preserve">, tiến độ công việc, các </w:t>
      </w:r>
      <w:r w:rsidR="003E70FA" w:rsidRPr="00FF3709">
        <w:rPr>
          <w:rFonts w:ascii="Calibri" w:hAnsi="Calibri" w:cs="Times New Roman"/>
          <w:color w:val="auto"/>
          <w:sz w:val="21"/>
          <w:szCs w:val="21"/>
        </w:rPr>
        <w:t>khó khăn vướng mắc</w:t>
      </w:r>
      <w:r w:rsidR="0003323F" w:rsidRPr="00FF3709">
        <w:rPr>
          <w:rFonts w:ascii="Calibri" w:hAnsi="Calibri" w:cs="Times New Roman"/>
          <w:color w:val="auto"/>
          <w:sz w:val="21"/>
          <w:szCs w:val="21"/>
        </w:rPr>
        <w:t xml:space="preserve">, và </w:t>
      </w:r>
      <w:r w:rsidR="003E70FA" w:rsidRPr="00FF3709">
        <w:rPr>
          <w:rFonts w:ascii="Calibri" w:hAnsi="Calibri" w:cs="Times New Roman"/>
          <w:color w:val="auto"/>
          <w:sz w:val="21"/>
          <w:szCs w:val="21"/>
        </w:rPr>
        <w:t xml:space="preserve">các giải pháp… Biểu </w:t>
      </w:r>
      <w:r w:rsidR="00803E0B" w:rsidRPr="00FF3709">
        <w:rPr>
          <w:rFonts w:ascii="Calibri" w:hAnsi="Calibri" w:cs="Times New Roman"/>
          <w:color w:val="auto"/>
          <w:sz w:val="21"/>
          <w:szCs w:val="21"/>
        </w:rPr>
        <w:t>mẫu và trang dữ liệu sử</w:t>
      </w:r>
      <w:r w:rsidR="003E70FA" w:rsidRPr="00FF3709">
        <w:rPr>
          <w:rFonts w:ascii="Calibri" w:hAnsi="Calibri" w:cs="Times New Roman"/>
          <w:color w:val="auto"/>
          <w:sz w:val="21"/>
          <w:szCs w:val="21"/>
        </w:rPr>
        <w:t xml:space="preserve"> dụ</w:t>
      </w:r>
      <w:r w:rsidR="00803E0B" w:rsidRPr="00FF3709">
        <w:rPr>
          <w:rFonts w:ascii="Calibri" w:hAnsi="Calibri" w:cs="Times New Roman"/>
          <w:color w:val="auto"/>
          <w:sz w:val="21"/>
          <w:szCs w:val="21"/>
        </w:rPr>
        <w:t>ng trong kết quả khảo sát sẽ được chấp thuận bở</w:t>
      </w:r>
      <w:r w:rsidR="003E70FA" w:rsidRPr="00FF3709">
        <w:rPr>
          <w:rFonts w:ascii="Calibri" w:hAnsi="Calibri" w:cs="Times New Roman"/>
          <w:color w:val="auto"/>
          <w:sz w:val="21"/>
          <w:szCs w:val="21"/>
        </w:rPr>
        <w:t>i T</w:t>
      </w:r>
      <w:r w:rsidR="00803E0B" w:rsidRPr="00FF3709">
        <w:rPr>
          <w:rFonts w:ascii="Calibri" w:hAnsi="Calibri" w:cs="Times New Roman"/>
          <w:color w:val="auto"/>
          <w:sz w:val="21"/>
          <w:szCs w:val="21"/>
        </w:rPr>
        <w:t>ư vấn trướ</w:t>
      </w:r>
      <w:r w:rsidR="003E70FA" w:rsidRPr="00FF3709">
        <w:rPr>
          <w:rFonts w:ascii="Calibri" w:hAnsi="Calibri" w:cs="Times New Roman"/>
          <w:color w:val="auto"/>
          <w:sz w:val="21"/>
          <w:szCs w:val="21"/>
        </w:rPr>
        <w:t>c khi lập</w:t>
      </w:r>
      <w:r w:rsidR="00803E0B" w:rsidRPr="00FF3709">
        <w:rPr>
          <w:rFonts w:ascii="Calibri" w:hAnsi="Calibri" w:cs="Times New Roman"/>
          <w:color w:val="auto"/>
          <w:sz w:val="21"/>
          <w:szCs w:val="21"/>
        </w:rPr>
        <w:t>.</w:t>
      </w:r>
    </w:p>
    <w:p w:rsidR="00DF5E13" w:rsidRPr="00FF3709" w:rsidRDefault="000D6A26" w:rsidP="001A4F36">
      <w:pPr>
        <w:pStyle w:val="Heading1"/>
      </w:pPr>
      <w:bookmarkStart w:id="67" w:name="_Toc425259526"/>
      <w:r w:rsidRPr="00FF3709">
        <w:t xml:space="preserve">6. </w:t>
      </w:r>
      <w:r w:rsidR="00FF3709">
        <w:t>Khối lượng công việc</w:t>
      </w:r>
      <w:bookmarkEnd w:id="67"/>
      <w:r w:rsidR="00687BA3" w:rsidRPr="00FF3709">
        <w:t xml:space="preserve"> </w:t>
      </w:r>
    </w:p>
    <w:tbl>
      <w:tblPr>
        <w:tblW w:w="7470" w:type="dxa"/>
        <w:tblInd w:w="1278" w:type="dxa"/>
        <w:tblLook w:val="04A0" w:firstRow="1" w:lastRow="0" w:firstColumn="1" w:lastColumn="0" w:noHBand="0" w:noVBand="1"/>
      </w:tblPr>
      <w:tblGrid>
        <w:gridCol w:w="744"/>
        <w:gridCol w:w="3220"/>
        <w:gridCol w:w="1256"/>
        <w:gridCol w:w="2250"/>
      </w:tblGrid>
      <w:tr w:rsidR="003B5508" w:rsidRPr="00D56A6B" w:rsidTr="007915C2">
        <w:trPr>
          <w:trHeight w:val="340"/>
        </w:trPr>
        <w:tc>
          <w:tcPr>
            <w:tcW w:w="74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B5508" w:rsidRPr="00D56A6B" w:rsidRDefault="00135530" w:rsidP="007915C2">
            <w:pPr>
              <w:rPr>
                <w:rFonts w:ascii="Calibri" w:hAnsi="Calibri" w:cstheme="minorHAnsi"/>
                <w:sz w:val="18"/>
                <w:szCs w:val="18"/>
              </w:rPr>
            </w:pPr>
            <w:r w:rsidRPr="00D56A6B">
              <w:rPr>
                <w:rFonts w:ascii="Calibri" w:hAnsi="Calibri" w:cstheme="minorHAnsi"/>
                <w:sz w:val="18"/>
                <w:szCs w:val="18"/>
              </w:rPr>
              <w:t>STT</w:t>
            </w:r>
          </w:p>
        </w:tc>
        <w:tc>
          <w:tcPr>
            <w:tcW w:w="3220" w:type="dxa"/>
            <w:tcBorders>
              <w:top w:val="single" w:sz="8" w:space="0" w:color="auto"/>
              <w:left w:val="nil"/>
              <w:bottom w:val="single" w:sz="4" w:space="0" w:color="auto"/>
              <w:right w:val="single" w:sz="4" w:space="0" w:color="auto"/>
            </w:tcBorders>
            <w:shd w:val="clear" w:color="auto" w:fill="auto"/>
            <w:noWrap/>
            <w:vAlign w:val="center"/>
            <w:hideMark/>
          </w:tcPr>
          <w:p w:rsidR="003B5508" w:rsidRPr="00D56A6B" w:rsidRDefault="00135530" w:rsidP="007915C2">
            <w:pPr>
              <w:rPr>
                <w:rFonts w:ascii="Calibri" w:hAnsi="Calibri" w:cstheme="minorHAnsi"/>
                <w:sz w:val="18"/>
                <w:szCs w:val="18"/>
              </w:rPr>
            </w:pPr>
            <w:r w:rsidRPr="00D56A6B">
              <w:rPr>
                <w:rFonts w:ascii="Calibri" w:hAnsi="Calibri" w:cstheme="minorHAnsi"/>
                <w:sz w:val="18"/>
                <w:szCs w:val="18"/>
              </w:rPr>
              <w:t>HẠNG MỤC</w:t>
            </w:r>
          </w:p>
        </w:tc>
        <w:tc>
          <w:tcPr>
            <w:tcW w:w="1256" w:type="dxa"/>
            <w:tcBorders>
              <w:top w:val="single" w:sz="8" w:space="0" w:color="auto"/>
              <w:left w:val="nil"/>
              <w:bottom w:val="single" w:sz="4" w:space="0" w:color="auto"/>
              <w:right w:val="single" w:sz="4" w:space="0" w:color="auto"/>
            </w:tcBorders>
            <w:shd w:val="clear" w:color="auto" w:fill="auto"/>
            <w:noWrap/>
            <w:vAlign w:val="center"/>
            <w:hideMark/>
          </w:tcPr>
          <w:p w:rsidR="003B5508" w:rsidRPr="00D56A6B" w:rsidRDefault="00135530" w:rsidP="007915C2">
            <w:pPr>
              <w:rPr>
                <w:rFonts w:ascii="Calibri" w:hAnsi="Calibri" w:cstheme="minorHAnsi"/>
                <w:sz w:val="18"/>
                <w:szCs w:val="18"/>
              </w:rPr>
            </w:pPr>
            <w:r w:rsidRPr="00D56A6B">
              <w:rPr>
                <w:rFonts w:ascii="Calibri" w:hAnsi="Calibri" w:cstheme="minorHAnsi"/>
                <w:sz w:val="18"/>
                <w:szCs w:val="18"/>
              </w:rPr>
              <w:t>ĐƠN VỊ</w:t>
            </w:r>
          </w:p>
        </w:tc>
        <w:tc>
          <w:tcPr>
            <w:tcW w:w="2250" w:type="dxa"/>
            <w:tcBorders>
              <w:top w:val="single" w:sz="8" w:space="0" w:color="auto"/>
              <w:left w:val="nil"/>
              <w:bottom w:val="single" w:sz="4" w:space="0" w:color="auto"/>
              <w:right w:val="single" w:sz="4" w:space="0" w:color="auto"/>
            </w:tcBorders>
            <w:shd w:val="clear" w:color="auto" w:fill="auto"/>
            <w:noWrap/>
            <w:vAlign w:val="center"/>
            <w:hideMark/>
          </w:tcPr>
          <w:p w:rsidR="003B5508" w:rsidRPr="00D56A6B" w:rsidRDefault="00135530" w:rsidP="007915C2">
            <w:pPr>
              <w:rPr>
                <w:rFonts w:ascii="Calibri" w:hAnsi="Calibri" w:cstheme="minorHAnsi"/>
                <w:sz w:val="18"/>
                <w:szCs w:val="18"/>
              </w:rPr>
            </w:pPr>
            <w:r w:rsidRPr="00D56A6B">
              <w:rPr>
                <w:rFonts w:ascii="Calibri" w:hAnsi="Calibri" w:cstheme="minorHAnsi"/>
                <w:sz w:val="18"/>
                <w:szCs w:val="18"/>
              </w:rPr>
              <w:t>KHỐI LƯỢNG</w:t>
            </w:r>
          </w:p>
        </w:tc>
      </w:tr>
      <w:tr w:rsidR="003B5508" w:rsidRPr="00D56A6B" w:rsidTr="00545ADC">
        <w:trPr>
          <w:trHeight w:val="450"/>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rsidR="003B5508" w:rsidRPr="00D56A6B" w:rsidRDefault="003B5508" w:rsidP="007915C2">
            <w:pPr>
              <w:rPr>
                <w:rFonts w:ascii="Calibri" w:hAnsi="Calibri" w:cstheme="minorHAnsi"/>
                <w:sz w:val="18"/>
                <w:szCs w:val="18"/>
              </w:rPr>
            </w:pPr>
            <w:r w:rsidRPr="00D56A6B">
              <w:rPr>
                <w:rFonts w:ascii="Calibri" w:hAnsi="Calibri" w:cstheme="minorHAnsi"/>
                <w:sz w:val="18"/>
                <w:szCs w:val="18"/>
              </w:rPr>
              <w:t>1</w:t>
            </w:r>
          </w:p>
        </w:tc>
        <w:tc>
          <w:tcPr>
            <w:tcW w:w="3220" w:type="dxa"/>
            <w:tcBorders>
              <w:top w:val="nil"/>
              <w:left w:val="nil"/>
              <w:bottom w:val="single" w:sz="4" w:space="0" w:color="auto"/>
              <w:right w:val="single" w:sz="4" w:space="0" w:color="auto"/>
            </w:tcBorders>
            <w:shd w:val="clear" w:color="auto" w:fill="auto"/>
            <w:noWrap/>
            <w:vAlign w:val="center"/>
            <w:hideMark/>
          </w:tcPr>
          <w:p w:rsidR="003B5508" w:rsidRPr="00D56A6B" w:rsidRDefault="00135530" w:rsidP="007915C2">
            <w:pPr>
              <w:rPr>
                <w:rFonts w:ascii="Calibri" w:hAnsi="Calibri" w:cstheme="minorHAnsi"/>
                <w:sz w:val="18"/>
                <w:szCs w:val="18"/>
              </w:rPr>
            </w:pPr>
            <w:r w:rsidRPr="00D56A6B">
              <w:rPr>
                <w:rFonts w:ascii="Calibri" w:hAnsi="Calibri" w:cstheme="minorHAnsi"/>
                <w:sz w:val="18"/>
                <w:szCs w:val="18"/>
              </w:rPr>
              <w:t xml:space="preserve">Khảo sát công trình </w:t>
            </w:r>
            <w:r w:rsidR="003646A2" w:rsidRPr="00D56A6B">
              <w:rPr>
                <w:rFonts w:ascii="Calibri" w:hAnsi="Calibri" w:cstheme="minorHAnsi"/>
                <w:sz w:val="18"/>
                <w:szCs w:val="18"/>
              </w:rPr>
              <w:t>tiện ích</w:t>
            </w:r>
          </w:p>
        </w:tc>
        <w:tc>
          <w:tcPr>
            <w:tcW w:w="1256" w:type="dxa"/>
            <w:tcBorders>
              <w:top w:val="nil"/>
              <w:left w:val="nil"/>
              <w:bottom w:val="single" w:sz="4" w:space="0" w:color="auto"/>
              <w:right w:val="single" w:sz="4" w:space="0" w:color="auto"/>
            </w:tcBorders>
            <w:shd w:val="clear" w:color="auto" w:fill="auto"/>
            <w:noWrap/>
            <w:vAlign w:val="center"/>
            <w:hideMark/>
          </w:tcPr>
          <w:p w:rsidR="003B5508" w:rsidRPr="00D56A6B" w:rsidRDefault="000244DB" w:rsidP="007915C2">
            <w:pPr>
              <w:rPr>
                <w:rFonts w:ascii="Calibri" w:hAnsi="Calibri" w:cstheme="minorHAnsi"/>
                <w:sz w:val="18"/>
                <w:szCs w:val="18"/>
              </w:rPr>
            </w:pPr>
            <w:r w:rsidRPr="00D56A6B">
              <w:rPr>
                <w:rFonts w:ascii="Calibri" w:hAnsi="Calibri" w:cstheme="minorHAnsi"/>
                <w:sz w:val="18"/>
                <w:szCs w:val="18"/>
              </w:rPr>
              <w:t>LS</w:t>
            </w:r>
          </w:p>
        </w:tc>
        <w:tc>
          <w:tcPr>
            <w:tcW w:w="2250" w:type="dxa"/>
            <w:tcBorders>
              <w:top w:val="nil"/>
              <w:left w:val="nil"/>
              <w:bottom w:val="single" w:sz="4" w:space="0" w:color="auto"/>
              <w:right w:val="single" w:sz="4" w:space="0" w:color="auto"/>
            </w:tcBorders>
            <w:shd w:val="clear" w:color="auto" w:fill="auto"/>
            <w:noWrap/>
            <w:vAlign w:val="center"/>
            <w:hideMark/>
          </w:tcPr>
          <w:p w:rsidR="003B5508" w:rsidRPr="00D56A6B" w:rsidRDefault="000244DB" w:rsidP="007915C2">
            <w:pPr>
              <w:rPr>
                <w:rFonts w:ascii="Calibri" w:hAnsi="Calibri" w:cstheme="minorHAnsi"/>
                <w:sz w:val="18"/>
                <w:szCs w:val="18"/>
              </w:rPr>
            </w:pPr>
            <w:r w:rsidRPr="00D56A6B">
              <w:rPr>
                <w:rFonts w:ascii="Calibri" w:hAnsi="Calibri" w:cstheme="minorHAnsi"/>
                <w:sz w:val="18"/>
                <w:szCs w:val="18"/>
              </w:rPr>
              <w:t>1*</w:t>
            </w:r>
          </w:p>
        </w:tc>
      </w:tr>
      <w:tr w:rsidR="003B5508" w:rsidRPr="00D56A6B" w:rsidTr="00545ADC">
        <w:trPr>
          <w:trHeight w:val="450"/>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rsidR="003B5508" w:rsidRPr="00D56A6B" w:rsidRDefault="003B5508" w:rsidP="007915C2">
            <w:pPr>
              <w:rPr>
                <w:rFonts w:ascii="Calibri" w:hAnsi="Calibri" w:cstheme="minorHAnsi"/>
                <w:sz w:val="18"/>
                <w:szCs w:val="18"/>
              </w:rPr>
            </w:pPr>
            <w:r w:rsidRPr="00D56A6B">
              <w:rPr>
                <w:rFonts w:ascii="Calibri" w:hAnsi="Calibri" w:cstheme="minorHAnsi"/>
                <w:sz w:val="18"/>
                <w:szCs w:val="18"/>
              </w:rPr>
              <w:t>2</w:t>
            </w:r>
          </w:p>
        </w:tc>
        <w:tc>
          <w:tcPr>
            <w:tcW w:w="3220" w:type="dxa"/>
            <w:tcBorders>
              <w:top w:val="nil"/>
              <w:left w:val="nil"/>
              <w:bottom w:val="single" w:sz="4" w:space="0" w:color="auto"/>
              <w:right w:val="single" w:sz="4" w:space="0" w:color="auto"/>
            </w:tcBorders>
            <w:shd w:val="clear" w:color="auto" w:fill="auto"/>
            <w:noWrap/>
            <w:vAlign w:val="center"/>
            <w:hideMark/>
          </w:tcPr>
          <w:p w:rsidR="003B5508" w:rsidRPr="00D56A6B" w:rsidRDefault="00461999" w:rsidP="007915C2">
            <w:pPr>
              <w:rPr>
                <w:rFonts w:ascii="Calibri" w:hAnsi="Calibri" w:cstheme="minorHAnsi"/>
                <w:sz w:val="18"/>
                <w:szCs w:val="18"/>
              </w:rPr>
            </w:pPr>
            <w:r w:rsidRPr="00D56A6B">
              <w:rPr>
                <w:rFonts w:ascii="Calibri" w:hAnsi="Calibri" w:cstheme="minorHAnsi"/>
                <w:sz w:val="18"/>
                <w:szCs w:val="18"/>
              </w:rPr>
              <w:t>Huy động và vận chuyển</w:t>
            </w:r>
          </w:p>
        </w:tc>
        <w:tc>
          <w:tcPr>
            <w:tcW w:w="1256" w:type="dxa"/>
            <w:tcBorders>
              <w:top w:val="nil"/>
              <w:left w:val="nil"/>
              <w:bottom w:val="single" w:sz="4" w:space="0" w:color="auto"/>
              <w:right w:val="single" w:sz="4" w:space="0" w:color="auto"/>
            </w:tcBorders>
            <w:shd w:val="clear" w:color="auto" w:fill="auto"/>
            <w:noWrap/>
            <w:vAlign w:val="center"/>
            <w:hideMark/>
          </w:tcPr>
          <w:p w:rsidR="003B5508" w:rsidRPr="00D56A6B" w:rsidRDefault="003B5508" w:rsidP="007915C2">
            <w:pPr>
              <w:rPr>
                <w:rFonts w:ascii="Calibri" w:hAnsi="Calibri" w:cstheme="minorHAnsi"/>
                <w:sz w:val="18"/>
                <w:szCs w:val="18"/>
              </w:rPr>
            </w:pPr>
            <w:r w:rsidRPr="00D56A6B">
              <w:rPr>
                <w:rFonts w:ascii="Calibri" w:hAnsi="Calibri" w:cstheme="minorHAnsi"/>
                <w:sz w:val="18"/>
                <w:szCs w:val="18"/>
              </w:rPr>
              <w:t>LS</w:t>
            </w:r>
          </w:p>
        </w:tc>
        <w:tc>
          <w:tcPr>
            <w:tcW w:w="2250" w:type="dxa"/>
            <w:tcBorders>
              <w:top w:val="nil"/>
              <w:left w:val="nil"/>
              <w:bottom w:val="single" w:sz="4" w:space="0" w:color="auto"/>
              <w:right w:val="single" w:sz="4" w:space="0" w:color="auto"/>
            </w:tcBorders>
            <w:shd w:val="clear" w:color="auto" w:fill="auto"/>
            <w:noWrap/>
            <w:vAlign w:val="center"/>
            <w:hideMark/>
          </w:tcPr>
          <w:p w:rsidR="003B5508" w:rsidRPr="00D56A6B" w:rsidRDefault="003B5508" w:rsidP="007915C2">
            <w:pPr>
              <w:rPr>
                <w:rFonts w:ascii="Calibri" w:hAnsi="Calibri" w:cstheme="minorHAnsi"/>
                <w:sz w:val="18"/>
                <w:szCs w:val="18"/>
              </w:rPr>
            </w:pPr>
            <w:r w:rsidRPr="00D56A6B">
              <w:rPr>
                <w:rFonts w:ascii="Calibri" w:hAnsi="Calibri" w:cstheme="minorHAnsi"/>
                <w:sz w:val="18"/>
                <w:szCs w:val="18"/>
              </w:rPr>
              <w:t>1</w:t>
            </w:r>
          </w:p>
        </w:tc>
      </w:tr>
      <w:tr w:rsidR="003B5508" w:rsidRPr="00D56A6B" w:rsidTr="00545ADC">
        <w:trPr>
          <w:trHeight w:val="450"/>
        </w:trPr>
        <w:tc>
          <w:tcPr>
            <w:tcW w:w="74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B5508" w:rsidRPr="00D56A6B" w:rsidRDefault="003B5508" w:rsidP="007915C2">
            <w:pPr>
              <w:rPr>
                <w:rFonts w:ascii="Calibri" w:hAnsi="Calibri" w:cstheme="minorHAnsi"/>
                <w:sz w:val="18"/>
                <w:szCs w:val="18"/>
              </w:rPr>
            </w:pPr>
            <w:r w:rsidRPr="00D56A6B">
              <w:rPr>
                <w:rFonts w:ascii="Calibri" w:hAnsi="Calibri" w:cstheme="minorHAnsi"/>
                <w:sz w:val="18"/>
                <w:szCs w:val="18"/>
              </w:rPr>
              <w:t>3</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rsidR="003B5508" w:rsidRPr="00D56A6B" w:rsidRDefault="00135530" w:rsidP="007915C2">
            <w:pPr>
              <w:rPr>
                <w:rFonts w:ascii="Calibri" w:hAnsi="Calibri" w:cstheme="minorHAnsi"/>
                <w:sz w:val="18"/>
                <w:szCs w:val="18"/>
              </w:rPr>
            </w:pPr>
            <w:r w:rsidRPr="00D56A6B">
              <w:rPr>
                <w:rFonts w:ascii="Calibri" w:hAnsi="Calibri" w:cstheme="minorHAnsi"/>
                <w:sz w:val="18"/>
                <w:szCs w:val="18"/>
              </w:rPr>
              <w:t>Báo cáo</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3B5508" w:rsidRPr="00D56A6B" w:rsidRDefault="003B5508" w:rsidP="007915C2">
            <w:pPr>
              <w:rPr>
                <w:rFonts w:ascii="Calibri" w:hAnsi="Calibri" w:cstheme="minorHAnsi"/>
                <w:sz w:val="18"/>
                <w:szCs w:val="18"/>
              </w:rPr>
            </w:pPr>
            <w:r w:rsidRPr="00D56A6B">
              <w:rPr>
                <w:rFonts w:ascii="Calibri" w:hAnsi="Calibri" w:cstheme="minorHAnsi"/>
                <w:sz w:val="18"/>
                <w:szCs w:val="18"/>
              </w:rPr>
              <w:t>LS</w:t>
            </w:r>
          </w:p>
        </w:tc>
        <w:tc>
          <w:tcPr>
            <w:tcW w:w="2250" w:type="dxa"/>
            <w:tcBorders>
              <w:top w:val="single" w:sz="4" w:space="0" w:color="auto"/>
              <w:left w:val="nil"/>
              <w:bottom w:val="single" w:sz="4" w:space="0" w:color="auto"/>
              <w:right w:val="single" w:sz="4" w:space="0" w:color="auto"/>
            </w:tcBorders>
            <w:shd w:val="clear" w:color="auto" w:fill="auto"/>
            <w:noWrap/>
            <w:vAlign w:val="center"/>
            <w:hideMark/>
          </w:tcPr>
          <w:p w:rsidR="003B5508" w:rsidRPr="00D56A6B" w:rsidRDefault="003B5508" w:rsidP="007915C2">
            <w:pPr>
              <w:rPr>
                <w:rFonts w:ascii="Calibri" w:hAnsi="Calibri" w:cstheme="minorHAnsi"/>
                <w:sz w:val="18"/>
                <w:szCs w:val="18"/>
              </w:rPr>
            </w:pPr>
            <w:r w:rsidRPr="00D56A6B">
              <w:rPr>
                <w:rFonts w:ascii="Calibri" w:hAnsi="Calibri" w:cstheme="minorHAnsi"/>
                <w:sz w:val="18"/>
                <w:szCs w:val="18"/>
              </w:rPr>
              <w:t>1</w:t>
            </w:r>
          </w:p>
        </w:tc>
      </w:tr>
    </w:tbl>
    <w:p w:rsidR="000244DB" w:rsidRPr="000244DB" w:rsidRDefault="00651C6F" w:rsidP="000244DB">
      <w:pPr>
        <w:ind w:leftChars="500" w:left="1300"/>
        <w:rPr>
          <w:rFonts w:ascii="Calibri" w:eastAsia="MS Mincho" w:hAnsi="Calibri"/>
          <w:i/>
          <w:sz w:val="21"/>
          <w:szCs w:val="21"/>
          <w:lang w:val="en-GB" w:eastAsia="ja-JP"/>
        </w:rPr>
      </w:pPr>
      <w:r w:rsidRPr="00FF3709">
        <w:rPr>
          <w:rFonts w:ascii="Calibri" w:eastAsia="MS Mincho" w:hAnsi="Calibri"/>
          <w:i/>
          <w:sz w:val="21"/>
          <w:szCs w:val="21"/>
          <w:lang w:val="en-GB" w:eastAsia="ja-JP"/>
        </w:rPr>
        <w:t>1*</w:t>
      </w:r>
      <w:r w:rsidR="000244DB" w:rsidRPr="000244DB">
        <w:rPr>
          <w:rFonts w:ascii="Calibri" w:eastAsia="MS Mincho" w:hAnsi="Calibri"/>
          <w:i/>
          <w:sz w:val="21"/>
          <w:szCs w:val="21"/>
          <w:lang w:val="en-GB" w:eastAsia="ja-JP"/>
        </w:rPr>
        <w:t xml:space="preserve">: </w:t>
      </w:r>
      <w:r w:rsidRPr="00FF3709">
        <w:rPr>
          <w:rFonts w:ascii="Calibri" w:eastAsia="MS Mincho" w:hAnsi="Calibri"/>
          <w:i/>
          <w:sz w:val="21"/>
          <w:szCs w:val="21"/>
          <w:lang w:val="en-GB" w:eastAsia="ja-JP"/>
        </w:rPr>
        <w:t>Tương đương 40 công như được đề cập trong hồ sơ hợp đồng của dự án</w:t>
      </w:r>
      <w:r w:rsidR="000244DB" w:rsidRPr="000244DB">
        <w:rPr>
          <w:rFonts w:ascii="Calibri" w:eastAsia="MS Mincho" w:hAnsi="Calibri"/>
          <w:i/>
          <w:sz w:val="21"/>
          <w:szCs w:val="21"/>
          <w:lang w:val="en-GB" w:eastAsia="ja-JP"/>
        </w:rPr>
        <w:t>.</w:t>
      </w:r>
    </w:p>
    <w:p w:rsidR="003F3D2B" w:rsidRPr="00FF3709" w:rsidRDefault="003F3D2B" w:rsidP="003F3D2B">
      <w:pPr>
        <w:rPr>
          <w:rFonts w:ascii="Calibri" w:hAnsi="Calibri"/>
          <w:sz w:val="21"/>
          <w:szCs w:val="21"/>
          <w:lang w:val="en-GB" w:eastAsia="ja-JP"/>
        </w:rPr>
      </w:pPr>
    </w:p>
    <w:p w:rsidR="000244DB" w:rsidRPr="00FF3709" w:rsidRDefault="000244DB" w:rsidP="003F3D2B">
      <w:pPr>
        <w:rPr>
          <w:rFonts w:ascii="Calibri" w:hAnsi="Calibri"/>
          <w:sz w:val="21"/>
          <w:szCs w:val="21"/>
          <w:lang w:val="en-GB" w:eastAsia="ja-JP"/>
        </w:rPr>
      </w:pPr>
    </w:p>
    <w:p w:rsidR="003F3D2B" w:rsidRPr="00FF3709" w:rsidRDefault="00FF3709" w:rsidP="00FF3709">
      <w:pPr>
        <w:pStyle w:val="Heading1"/>
        <w:numPr>
          <w:ilvl w:val="0"/>
          <w:numId w:val="45"/>
        </w:numPr>
      </w:pPr>
      <w:bookmarkStart w:id="68" w:name="_Toc425259527"/>
      <w:r>
        <w:t>Tiến độ</w:t>
      </w:r>
      <w:bookmarkEnd w:id="68"/>
    </w:p>
    <w:p w:rsidR="003F3D2B" w:rsidRPr="00FF3709" w:rsidRDefault="006864D8" w:rsidP="007779B2">
      <w:pPr>
        <w:pStyle w:val="maintext"/>
        <w:tabs>
          <w:tab w:val="left" w:pos="1276"/>
        </w:tabs>
        <w:spacing w:afterLines="50"/>
        <w:ind w:leftChars="89" w:left="231"/>
        <w:rPr>
          <w:rFonts w:ascii="Calibri" w:hAnsi="Calibri" w:cs="Times New Roman"/>
          <w:color w:val="auto"/>
          <w:sz w:val="21"/>
          <w:szCs w:val="21"/>
        </w:rPr>
      </w:pPr>
      <w:r w:rsidRPr="00FF3709">
        <w:rPr>
          <w:rFonts w:ascii="Calibri" w:hAnsi="Calibri" w:cs="Times New Roman"/>
          <w:color w:val="auto"/>
          <w:sz w:val="21"/>
          <w:szCs w:val="21"/>
        </w:rPr>
        <w:t xml:space="preserve">Công việc sẽ bắt đầu ngay </w:t>
      </w:r>
      <w:r w:rsidR="00545ADC" w:rsidRPr="00FF3709">
        <w:rPr>
          <w:rFonts w:ascii="Calibri" w:hAnsi="Calibri" w:cs="Times New Roman"/>
          <w:color w:val="auto"/>
          <w:sz w:val="21"/>
          <w:szCs w:val="21"/>
        </w:rPr>
        <w:t xml:space="preserve">sau khi </w:t>
      </w:r>
      <w:r w:rsidR="00812A16" w:rsidRPr="00FF3709">
        <w:rPr>
          <w:rFonts w:ascii="Calibri" w:hAnsi="Calibri" w:cs="Times New Roman"/>
          <w:color w:val="auto"/>
          <w:sz w:val="21"/>
          <w:szCs w:val="21"/>
        </w:rPr>
        <w:t xml:space="preserve">Tư vấn </w:t>
      </w:r>
      <w:r w:rsidR="00545ADC" w:rsidRPr="00FF3709">
        <w:rPr>
          <w:rFonts w:ascii="Calibri" w:hAnsi="Calibri" w:cs="Times New Roman"/>
          <w:color w:val="auto"/>
          <w:sz w:val="21"/>
          <w:szCs w:val="21"/>
        </w:rPr>
        <w:t>phát hành</w:t>
      </w:r>
      <w:r w:rsidR="00812A16" w:rsidRPr="00FF3709">
        <w:rPr>
          <w:rFonts w:ascii="Calibri" w:hAnsi="Calibri" w:cs="Times New Roman"/>
          <w:color w:val="auto"/>
          <w:sz w:val="21"/>
          <w:szCs w:val="21"/>
        </w:rPr>
        <w:t xml:space="preserve"> L</w:t>
      </w:r>
      <w:r w:rsidRPr="00FF3709">
        <w:rPr>
          <w:rFonts w:ascii="Calibri" w:hAnsi="Calibri" w:cs="Times New Roman"/>
          <w:color w:val="auto"/>
          <w:sz w:val="21"/>
          <w:szCs w:val="21"/>
        </w:rPr>
        <w:t>ệnh khở</w:t>
      </w:r>
      <w:r w:rsidR="00047C19" w:rsidRPr="00FF3709">
        <w:rPr>
          <w:rFonts w:ascii="Calibri" w:hAnsi="Calibri" w:cs="Times New Roman"/>
          <w:color w:val="auto"/>
          <w:sz w:val="21"/>
          <w:szCs w:val="21"/>
        </w:rPr>
        <w:t>i</w:t>
      </w:r>
      <w:r w:rsidRPr="00FF3709">
        <w:rPr>
          <w:rFonts w:ascii="Calibri" w:hAnsi="Calibri" w:cs="Times New Roman"/>
          <w:color w:val="auto"/>
          <w:sz w:val="21"/>
          <w:szCs w:val="21"/>
        </w:rPr>
        <w:t xml:space="preserve"> công. Tất cả công việc </w:t>
      </w:r>
      <w:r w:rsidR="00DE6955" w:rsidRPr="00FF3709">
        <w:rPr>
          <w:rFonts w:ascii="Calibri" w:hAnsi="Calibri" w:cs="Times New Roman"/>
          <w:color w:val="auto"/>
          <w:sz w:val="21"/>
          <w:szCs w:val="21"/>
        </w:rPr>
        <w:t>phải được</w:t>
      </w:r>
      <w:r w:rsidR="000C4546" w:rsidRPr="00FF3709">
        <w:rPr>
          <w:rFonts w:ascii="Calibri" w:hAnsi="Calibri" w:cs="Times New Roman"/>
          <w:color w:val="auto"/>
          <w:sz w:val="21"/>
          <w:szCs w:val="21"/>
        </w:rPr>
        <w:t xml:space="preserve"> hoàn thành không </w:t>
      </w:r>
      <w:r w:rsidR="00DE6955" w:rsidRPr="00FF3709">
        <w:rPr>
          <w:rFonts w:ascii="Calibri" w:hAnsi="Calibri" w:cs="Times New Roman"/>
          <w:color w:val="auto"/>
          <w:sz w:val="21"/>
          <w:szCs w:val="21"/>
        </w:rPr>
        <w:t>muộn hơn</w:t>
      </w:r>
      <w:r w:rsidR="000C4546" w:rsidRPr="00FF3709">
        <w:rPr>
          <w:rFonts w:ascii="Calibri" w:hAnsi="Calibri" w:cs="Times New Roman"/>
          <w:color w:val="auto"/>
          <w:sz w:val="21"/>
          <w:szCs w:val="21"/>
        </w:rPr>
        <w:t xml:space="preserve"> ngày </w:t>
      </w:r>
      <w:r w:rsidR="00E727FD" w:rsidRPr="00FF3709">
        <w:rPr>
          <w:rFonts w:ascii="Calibri" w:hAnsi="Calibri" w:cs="Times New Roman"/>
          <w:color w:val="auto"/>
          <w:sz w:val="21"/>
          <w:szCs w:val="21"/>
        </w:rPr>
        <w:t>28</w:t>
      </w:r>
      <w:r w:rsidR="000C4546" w:rsidRPr="00FF3709">
        <w:rPr>
          <w:rFonts w:ascii="Calibri" w:hAnsi="Calibri" w:cs="Times New Roman"/>
          <w:color w:val="auto"/>
          <w:sz w:val="21"/>
          <w:szCs w:val="21"/>
        </w:rPr>
        <w:t xml:space="preserve"> tháng 8 năm 2015. </w:t>
      </w:r>
    </w:p>
    <w:p w:rsidR="003F3D2B" w:rsidRPr="00FF3709" w:rsidRDefault="003F3D2B" w:rsidP="003F3D2B">
      <w:pPr>
        <w:rPr>
          <w:rFonts w:ascii="Calibri" w:hAnsi="Calibri"/>
          <w:sz w:val="21"/>
          <w:szCs w:val="21"/>
          <w:lang w:val="en-GB" w:eastAsia="ja-JP"/>
        </w:rPr>
      </w:pPr>
    </w:p>
    <w:p w:rsidR="0082561C" w:rsidRPr="00FF3709" w:rsidRDefault="00EF6EE0" w:rsidP="00FF3709">
      <w:pPr>
        <w:pStyle w:val="Heading1"/>
      </w:pPr>
      <w:bookmarkStart w:id="69" w:name="_Toc425259528"/>
      <w:r w:rsidRPr="00FF3709">
        <w:t>PHỤ LỤC</w:t>
      </w:r>
      <w:bookmarkEnd w:id="54"/>
      <w:bookmarkEnd w:id="69"/>
    </w:p>
    <w:p w:rsidR="001D4424" w:rsidRPr="00FF3709" w:rsidRDefault="001D4424" w:rsidP="00842CFC">
      <w:pPr>
        <w:numPr>
          <w:ilvl w:val="0"/>
          <w:numId w:val="2"/>
        </w:numPr>
        <w:tabs>
          <w:tab w:val="left" w:pos="709"/>
        </w:tabs>
        <w:spacing w:before="20" w:after="40" w:line="300" w:lineRule="auto"/>
        <w:ind w:left="0" w:firstLine="0"/>
        <w:rPr>
          <w:rFonts w:ascii="Calibri" w:hAnsi="Calibri"/>
          <w:sz w:val="21"/>
          <w:szCs w:val="21"/>
          <w:lang w:val="en-GB"/>
        </w:rPr>
      </w:pPr>
      <w:r w:rsidRPr="00FF3709">
        <w:rPr>
          <w:rFonts w:ascii="Calibri" w:hAnsi="Calibri"/>
          <w:sz w:val="21"/>
          <w:szCs w:val="21"/>
          <w:lang w:val="en-GB"/>
        </w:rPr>
        <w:t xml:space="preserve">Danh sách </w:t>
      </w:r>
      <w:r w:rsidR="00CC2F9A" w:rsidRPr="00FF3709">
        <w:rPr>
          <w:rFonts w:ascii="Calibri" w:hAnsi="Calibri"/>
          <w:sz w:val="21"/>
          <w:szCs w:val="21"/>
          <w:lang w:val="en-GB"/>
        </w:rPr>
        <w:t>cơ quan quản lý và thô</w:t>
      </w:r>
      <w:r w:rsidR="00E727FD" w:rsidRPr="00FF3709">
        <w:rPr>
          <w:rFonts w:ascii="Calibri" w:hAnsi="Calibri"/>
          <w:sz w:val="21"/>
          <w:szCs w:val="21"/>
          <w:lang w:val="en-GB"/>
        </w:rPr>
        <w:t>ng tin liê</w:t>
      </w:r>
      <w:r w:rsidRPr="00FF3709">
        <w:rPr>
          <w:rFonts w:ascii="Calibri" w:hAnsi="Calibri"/>
          <w:sz w:val="21"/>
          <w:szCs w:val="21"/>
          <w:lang w:val="en-GB"/>
        </w:rPr>
        <w:t>n hệ.</w:t>
      </w:r>
    </w:p>
    <w:p w:rsidR="00320286" w:rsidRPr="00FF3709" w:rsidRDefault="00320286" w:rsidP="00842CFC">
      <w:pPr>
        <w:numPr>
          <w:ilvl w:val="0"/>
          <w:numId w:val="2"/>
        </w:numPr>
        <w:tabs>
          <w:tab w:val="left" w:pos="709"/>
        </w:tabs>
        <w:spacing w:before="20" w:after="40" w:line="300" w:lineRule="auto"/>
        <w:ind w:left="0" w:firstLine="0"/>
        <w:rPr>
          <w:rFonts w:ascii="Calibri" w:hAnsi="Calibri"/>
          <w:sz w:val="21"/>
          <w:szCs w:val="21"/>
          <w:lang w:val="en-GB"/>
        </w:rPr>
      </w:pPr>
      <w:r w:rsidRPr="00FF3709">
        <w:rPr>
          <w:rFonts w:ascii="Calibri" w:hAnsi="Calibri"/>
          <w:sz w:val="21"/>
          <w:szCs w:val="21"/>
          <w:lang w:val="pt-BR"/>
        </w:rPr>
        <w:t>Biểu tiến độ khảo sát.</w:t>
      </w:r>
    </w:p>
    <w:p w:rsidR="00842768" w:rsidRPr="00FF3709" w:rsidRDefault="00842768" w:rsidP="00C90B71">
      <w:pPr>
        <w:tabs>
          <w:tab w:val="left" w:pos="709"/>
        </w:tabs>
        <w:spacing w:before="20" w:after="40" w:line="300" w:lineRule="auto"/>
        <w:rPr>
          <w:rFonts w:ascii="Calibri" w:hAnsi="Calibri"/>
          <w:sz w:val="21"/>
          <w:szCs w:val="21"/>
          <w:lang w:val="pt-BR"/>
        </w:rPr>
      </w:pPr>
    </w:p>
    <w:p w:rsidR="00842768" w:rsidRPr="00FF3709" w:rsidRDefault="00842768" w:rsidP="00C90B71">
      <w:pPr>
        <w:tabs>
          <w:tab w:val="left" w:pos="709"/>
        </w:tabs>
        <w:spacing w:before="20" w:after="40" w:line="300" w:lineRule="auto"/>
        <w:rPr>
          <w:rFonts w:ascii="Calibri" w:hAnsi="Calibri"/>
          <w:sz w:val="21"/>
          <w:szCs w:val="21"/>
          <w:lang w:val="pt-BR"/>
        </w:rPr>
      </w:pPr>
    </w:p>
    <w:p w:rsidR="00C30AA8" w:rsidRDefault="00C30AA8" w:rsidP="00C90B71">
      <w:pPr>
        <w:tabs>
          <w:tab w:val="left" w:pos="709"/>
        </w:tabs>
        <w:spacing w:before="20" w:after="40" w:line="300" w:lineRule="auto"/>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rPr>
          <w:rFonts w:ascii="Calibri" w:hAnsi="Calibri"/>
          <w:sz w:val="21"/>
          <w:szCs w:val="21"/>
          <w:lang w:val="pt-BR"/>
        </w:rPr>
      </w:pPr>
    </w:p>
    <w:p w:rsidR="00C30AA8" w:rsidRPr="00C30AA8" w:rsidRDefault="00C30AA8" w:rsidP="00C30AA8">
      <w:pPr>
        <w:tabs>
          <w:tab w:val="left" w:pos="7593"/>
        </w:tabs>
        <w:rPr>
          <w:rFonts w:ascii="Calibri" w:hAnsi="Calibri"/>
          <w:sz w:val="21"/>
          <w:szCs w:val="21"/>
          <w:lang w:val="pt-BR"/>
        </w:rPr>
      </w:pPr>
      <w:r>
        <w:rPr>
          <w:rFonts w:ascii="Calibri" w:hAnsi="Calibri"/>
          <w:sz w:val="21"/>
          <w:szCs w:val="21"/>
          <w:lang w:val="pt-BR"/>
        </w:rPr>
        <w:tab/>
      </w:r>
    </w:p>
    <w:p w:rsidR="00842768" w:rsidRPr="00C30AA8" w:rsidRDefault="00C30AA8" w:rsidP="00C30AA8">
      <w:pPr>
        <w:tabs>
          <w:tab w:val="left" w:pos="7593"/>
        </w:tabs>
        <w:rPr>
          <w:rFonts w:ascii="Calibri" w:hAnsi="Calibri"/>
          <w:sz w:val="21"/>
          <w:szCs w:val="21"/>
          <w:lang w:val="pt-BR"/>
        </w:rPr>
        <w:sectPr w:rsidR="00842768" w:rsidRPr="00C30AA8" w:rsidSect="007915C2">
          <w:pgSz w:w="11909" w:h="16834" w:code="9"/>
          <w:pgMar w:top="1335" w:right="710" w:bottom="851" w:left="1474" w:header="567" w:footer="567" w:gutter="0"/>
          <w:pgNumType w:start="1"/>
          <w:cols w:space="720"/>
          <w:docGrid w:linePitch="354"/>
        </w:sectPr>
      </w:pPr>
      <w:r>
        <w:rPr>
          <w:rFonts w:ascii="Calibri" w:hAnsi="Calibri"/>
          <w:sz w:val="21"/>
          <w:szCs w:val="21"/>
          <w:lang w:val="pt-BR"/>
        </w:rPr>
        <w:tab/>
      </w:r>
    </w:p>
    <w:bookmarkStart w:id="70" w:name="_MON_1498376890"/>
    <w:bookmarkStart w:id="71" w:name="_MON_1498377674"/>
    <w:bookmarkStart w:id="72" w:name="_MON_1498452818"/>
    <w:bookmarkStart w:id="73" w:name="_MON_1498453540"/>
    <w:bookmarkStart w:id="74" w:name="_MON_1498453560"/>
    <w:bookmarkStart w:id="75" w:name="_MON_1498568491"/>
    <w:bookmarkStart w:id="76" w:name="_MON_1498376842"/>
    <w:bookmarkEnd w:id="70"/>
    <w:bookmarkEnd w:id="71"/>
    <w:bookmarkEnd w:id="72"/>
    <w:bookmarkEnd w:id="73"/>
    <w:bookmarkEnd w:id="74"/>
    <w:bookmarkEnd w:id="75"/>
    <w:bookmarkEnd w:id="76"/>
    <w:bookmarkStart w:id="77" w:name="_MON_1498376857"/>
    <w:bookmarkEnd w:id="77"/>
    <w:p w:rsidR="001D4424" w:rsidRPr="00FF3709" w:rsidRDefault="00651C6F" w:rsidP="00533DD6">
      <w:pPr>
        <w:tabs>
          <w:tab w:val="left" w:pos="709"/>
        </w:tabs>
        <w:spacing w:before="20" w:after="40" w:line="300" w:lineRule="auto"/>
        <w:jc w:val="center"/>
        <w:rPr>
          <w:rFonts w:ascii="Calibri" w:hAnsi="Calibri"/>
          <w:sz w:val="21"/>
          <w:szCs w:val="21"/>
          <w:lang w:val="pt-BR"/>
        </w:rPr>
        <w:sectPr w:rsidR="001D4424" w:rsidRPr="00FF3709" w:rsidSect="00842768">
          <w:type w:val="continuous"/>
          <w:pgSz w:w="16834" w:h="11909" w:orient="landscape" w:code="9"/>
          <w:pgMar w:top="1469" w:right="850" w:bottom="706" w:left="850" w:header="562" w:footer="562" w:gutter="0"/>
          <w:pgNumType w:start="0"/>
          <w:cols w:space="720"/>
          <w:docGrid w:linePitch="354"/>
        </w:sectPr>
      </w:pPr>
      <w:r w:rsidRPr="00FF3709">
        <w:rPr>
          <w:rFonts w:ascii="Calibri" w:hAnsi="Calibri"/>
          <w:sz w:val="21"/>
          <w:szCs w:val="21"/>
          <w:lang w:val="pt-BR"/>
        </w:rPr>
        <w:object w:dxaOrig="29049" w:dyaOrig="16918">
          <v:shape id="_x0000_i1026" type="#_x0000_t75" style="width:765.7pt;height:445.15pt" o:ole="">
            <v:imagedata r:id="rId14" o:title=""/>
          </v:shape>
          <o:OLEObject Type="Embed" ProgID="Excel.Sheet.8" ShapeID="_x0000_i1026" DrawAspect="Content" ObjectID="_1499089532" r:id="rId15"/>
        </w:object>
      </w:r>
    </w:p>
    <w:tbl>
      <w:tblPr>
        <w:tblW w:w="9340" w:type="dxa"/>
        <w:tblLook w:val="04A0" w:firstRow="1" w:lastRow="0" w:firstColumn="1" w:lastColumn="0" w:noHBand="0" w:noVBand="1"/>
      </w:tblPr>
      <w:tblGrid>
        <w:gridCol w:w="580"/>
        <w:gridCol w:w="4480"/>
        <w:gridCol w:w="1800"/>
        <w:gridCol w:w="2480"/>
      </w:tblGrid>
      <w:tr w:rsidR="00651C6F" w:rsidRPr="00EE612E" w:rsidTr="00651C6F">
        <w:trPr>
          <w:trHeight w:val="1200"/>
        </w:trPr>
        <w:tc>
          <w:tcPr>
            <w:tcW w:w="9340" w:type="dxa"/>
            <w:gridSpan w:val="4"/>
            <w:tcBorders>
              <w:top w:val="nil"/>
              <w:left w:val="nil"/>
              <w:bottom w:val="nil"/>
              <w:right w:val="nil"/>
            </w:tcBorders>
            <w:shd w:val="clear" w:color="auto" w:fill="auto"/>
            <w:vAlign w:val="bottom"/>
            <w:hideMark/>
          </w:tcPr>
          <w:p w:rsidR="00651C6F" w:rsidRPr="00651C6F" w:rsidRDefault="00651C6F" w:rsidP="00651C6F">
            <w:pPr>
              <w:jc w:val="center"/>
              <w:rPr>
                <w:rFonts w:ascii="Calibri" w:hAnsi="Calibri" w:cs="Arial"/>
                <w:b/>
                <w:bCs/>
                <w:sz w:val="21"/>
                <w:szCs w:val="21"/>
                <w:lang w:val="vi-VN" w:eastAsia="vi-VN"/>
              </w:rPr>
            </w:pPr>
            <w:r w:rsidRPr="00651C6F">
              <w:rPr>
                <w:rFonts w:ascii="Calibri" w:hAnsi="Calibri" w:cs="Arial"/>
                <w:b/>
                <w:bCs/>
                <w:sz w:val="21"/>
                <w:szCs w:val="21"/>
                <w:lang w:val="vi-VN" w:eastAsia="vi-VN"/>
              </w:rPr>
              <w:lastRenderedPageBreak/>
              <w:t xml:space="preserve">DANH SÁCH CÁC CÔNG TY QUẢN LÝ &amp; THỜI GIAN HOÀN THÀNH </w:t>
            </w:r>
            <w:r w:rsidRPr="00651C6F">
              <w:rPr>
                <w:rFonts w:ascii="Calibri" w:hAnsi="Calibri" w:cs="Arial"/>
                <w:b/>
                <w:bCs/>
                <w:sz w:val="21"/>
                <w:szCs w:val="21"/>
                <w:lang w:val="vi-VN" w:eastAsia="vi-VN"/>
              </w:rPr>
              <w:br/>
              <w:t>ĐIỀU TRA KHẢO SÁT CÔNG TRÌNH NGẦM &amp; NỔI TRÊN ĐƯỜNG VÀNH ĐAI III : ĐOẠN MAI DỊCH- NAM THĂNG LONG ( ĐƯỜNG PHẠM VĂN ĐỒNG )</w:t>
            </w:r>
          </w:p>
        </w:tc>
      </w:tr>
      <w:tr w:rsidR="00651C6F" w:rsidRPr="00EE612E" w:rsidTr="00651C6F">
        <w:trPr>
          <w:trHeight w:val="480"/>
        </w:trPr>
        <w:tc>
          <w:tcPr>
            <w:tcW w:w="580" w:type="dxa"/>
            <w:tcBorders>
              <w:top w:val="nil"/>
              <w:left w:val="nil"/>
              <w:bottom w:val="nil"/>
              <w:right w:val="nil"/>
            </w:tcBorders>
            <w:shd w:val="clear" w:color="auto" w:fill="auto"/>
            <w:vAlign w:val="bottom"/>
            <w:hideMark/>
          </w:tcPr>
          <w:p w:rsidR="00651C6F" w:rsidRPr="00651C6F" w:rsidRDefault="00651C6F" w:rsidP="00651C6F">
            <w:pPr>
              <w:jc w:val="center"/>
              <w:rPr>
                <w:rFonts w:ascii="Calibri" w:hAnsi="Calibri" w:cs="Arial"/>
                <w:b/>
                <w:bCs/>
                <w:sz w:val="21"/>
                <w:szCs w:val="21"/>
                <w:lang w:val="vi-VN" w:eastAsia="vi-VN"/>
              </w:rPr>
            </w:pPr>
          </w:p>
        </w:tc>
        <w:tc>
          <w:tcPr>
            <w:tcW w:w="4480" w:type="dxa"/>
            <w:tcBorders>
              <w:top w:val="nil"/>
              <w:left w:val="nil"/>
              <w:bottom w:val="nil"/>
              <w:right w:val="nil"/>
            </w:tcBorders>
            <w:shd w:val="clear" w:color="auto" w:fill="auto"/>
            <w:noWrap/>
            <w:vAlign w:val="bottom"/>
            <w:hideMark/>
          </w:tcPr>
          <w:p w:rsidR="00651C6F" w:rsidRPr="00651C6F" w:rsidRDefault="00651C6F" w:rsidP="00651C6F">
            <w:pPr>
              <w:jc w:val="center"/>
              <w:rPr>
                <w:rFonts w:ascii="Calibri" w:hAnsi="Calibri"/>
                <w:sz w:val="21"/>
                <w:szCs w:val="21"/>
                <w:lang w:val="vi-VN" w:eastAsia="vi-VN"/>
              </w:rPr>
            </w:pPr>
          </w:p>
        </w:tc>
        <w:tc>
          <w:tcPr>
            <w:tcW w:w="1800" w:type="dxa"/>
            <w:tcBorders>
              <w:top w:val="nil"/>
              <w:left w:val="nil"/>
              <w:bottom w:val="nil"/>
              <w:right w:val="nil"/>
            </w:tcBorders>
            <w:shd w:val="clear" w:color="auto" w:fill="auto"/>
            <w:noWrap/>
            <w:vAlign w:val="bottom"/>
            <w:hideMark/>
          </w:tcPr>
          <w:p w:rsidR="00651C6F" w:rsidRPr="00651C6F" w:rsidRDefault="00651C6F" w:rsidP="00651C6F">
            <w:pPr>
              <w:jc w:val="center"/>
              <w:rPr>
                <w:rFonts w:ascii="Calibri" w:hAnsi="Calibri"/>
                <w:sz w:val="21"/>
                <w:szCs w:val="21"/>
                <w:lang w:val="vi-VN" w:eastAsia="vi-VN"/>
              </w:rPr>
            </w:pPr>
          </w:p>
        </w:tc>
        <w:tc>
          <w:tcPr>
            <w:tcW w:w="2480" w:type="dxa"/>
            <w:tcBorders>
              <w:top w:val="nil"/>
              <w:left w:val="nil"/>
              <w:bottom w:val="nil"/>
              <w:right w:val="nil"/>
            </w:tcBorders>
            <w:shd w:val="clear" w:color="auto" w:fill="auto"/>
            <w:noWrap/>
            <w:vAlign w:val="bottom"/>
            <w:hideMark/>
          </w:tcPr>
          <w:p w:rsidR="00651C6F" w:rsidRPr="00651C6F" w:rsidRDefault="00651C6F" w:rsidP="00651C6F">
            <w:pPr>
              <w:jc w:val="center"/>
              <w:rPr>
                <w:rFonts w:ascii="Calibri" w:hAnsi="Calibri"/>
                <w:sz w:val="21"/>
                <w:szCs w:val="21"/>
                <w:lang w:val="vi-VN" w:eastAsia="vi-VN"/>
              </w:rPr>
            </w:pPr>
          </w:p>
        </w:tc>
      </w:tr>
      <w:tr w:rsidR="00651C6F" w:rsidRPr="00651C6F" w:rsidTr="00651C6F">
        <w:trPr>
          <w:trHeight w:val="1350"/>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651C6F" w:rsidRPr="00651C6F" w:rsidRDefault="00651C6F" w:rsidP="00651C6F">
            <w:pPr>
              <w:jc w:val="center"/>
              <w:rPr>
                <w:rFonts w:ascii="Calibri" w:hAnsi="Calibri" w:cs="Arial"/>
                <w:b/>
                <w:bCs/>
                <w:sz w:val="21"/>
                <w:szCs w:val="21"/>
                <w:lang w:val="vi-VN" w:eastAsia="vi-VN"/>
              </w:rPr>
            </w:pPr>
            <w:r w:rsidRPr="00651C6F">
              <w:rPr>
                <w:rFonts w:ascii="Calibri" w:hAnsi="Calibri" w:cs="Arial"/>
                <w:b/>
                <w:bCs/>
                <w:sz w:val="21"/>
                <w:szCs w:val="21"/>
                <w:lang w:val="vi-VN" w:eastAsia="vi-VN"/>
              </w:rPr>
              <w:t>TT</w:t>
            </w:r>
          </w:p>
        </w:tc>
        <w:tc>
          <w:tcPr>
            <w:tcW w:w="4480" w:type="dxa"/>
            <w:tcBorders>
              <w:top w:val="single" w:sz="4" w:space="0" w:color="auto"/>
              <w:left w:val="nil"/>
              <w:bottom w:val="nil"/>
              <w:right w:val="single" w:sz="4" w:space="0" w:color="auto"/>
            </w:tcBorders>
            <w:shd w:val="clear" w:color="auto" w:fill="auto"/>
            <w:vAlign w:val="center"/>
            <w:hideMark/>
          </w:tcPr>
          <w:p w:rsidR="00651C6F" w:rsidRPr="00651C6F" w:rsidRDefault="00651C6F" w:rsidP="00651C6F">
            <w:pPr>
              <w:jc w:val="center"/>
              <w:rPr>
                <w:rFonts w:ascii="Calibri" w:hAnsi="Calibri" w:cs="Arial"/>
                <w:b/>
                <w:bCs/>
                <w:sz w:val="21"/>
                <w:szCs w:val="21"/>
                <w:lang w:val="vi-VN" w:eastAsia="vi-VN"/>
              </w:rPr>
            </w:pPr>
            <w:r w:rsidRPr="00651C6F">
              <w:rPr>
                <w:rFonts w:ascii="Calibri" w:hAnsi="Calibri" w:cs="Arial"/>
                <w:b/>
                <w:bCs/>
                <w:sz w:val="21"/>
                <w:szCs w:val="21"/>
                <w:lang w:val="vi-VN" w:eastAsia="vi-VN"/>
              </w:rPr>
              <w:t>Tên Công ty liên hệ</w:t>
            </w:r>
          </w:p>
        </w:tc>
        <w:tc>
          <w:tcPr>
            <w:tcW w:w="1800" w:type="dxa"/>
            <w:tcBorders>
              <w:top w:val="single" w:sz="4" w:space="0" w:color="auto"/>
              <w:left w:val="nil"/>
              <w:bottom w:val="nil"/>
              <w:right w:val="single" w:sz="4" w:space="0" w:color="auto"/>
            </w:tcBorders>
            <w:shd w:val="clear" w:color="auto" w:fill="auto"/>
            <w:vAlign w:val="center"/>
            <w:hideMark/>
          </w:tcPr>
          <w:p w:rsidR="00651C6F" w:rsidRPr="00651C6F" w:rsidRDefault="00651C6F" w:rsidP="00651C6F">
            <w:pPr>
              <w:jc w:val="center"/>
              <w:rPr>
                <w:rFonts w:ascii="Calibri" w:hAnsi="Calibri" w:cs="Arial"/>
                <w:b/>
                <w:bCs/>
                <w:sz w:val="21"/>
                <w:szCs w:val="21"/>
                <w:lang w:val="vi-VN" w:eastAsia="vi-VN"/>
              </w:rPr>
            </w:pPr>
            <w:r w:rsidRPr="00651C6F">
              <w:rPr>
                <w:rFonts w:ascii="Calibri" w:hAnsi="Calibri" w:cs="Arial"/>
                <w:b/>
                <w:bCs/>
                <w:sz w:val="21"/>
                <w:szCs w:val="21"/>
                <w:lang w:val="vi-VN" w:eastAsia="vi-VN"/>
              </w:rPr>
              <w:t>Thời gian hoàn thành</w:t>
            </w:r>
          </w:p>
        </w:tc>
        <w:tc>
          <w:tcPr>
            <w:tcW w:w="2480" w:type="dxa"/>
            <w:tcBorders>
              <w:top w:val="single" w:sz="4" w:space="0" w:color="auto"/>
              <w:left w:val="nil"/>
              <w:bottom w:val="nil"/>
              <w:right w:val="single" w:sz="4" w:space="0" w:color="auto"/>
            </w:tcBorders>
            <w:shd w:val="clear" w:color="auto" w:fill="auto"/>
            <w:vAlign w:val="center"/>
            <w:hideMark/>
          </w:tcPr>
          <w:p w:rsidR="00651C6F" w:rsidRPr="00651C6F" w:rsidRDefault="00651C6F" w:rsidP="00651C6F">
            <w:pPr>
              <w:jc w:val="center"/>
              <w:rPr>
                <w:rFonts w:ascii="Calibri" w:hAnsi="Calibri" w:cs="Arial"/>
                <w:b/>
                <w:bCs/>
                <w:sz w:val="21"/>
                <w:szCs w:val="21"/>
                <w:lang w:val="vi-VN" w:eastAsia="vi-VN"/>
              </w:rPr>
            </w:pPr>
            <w:r w:rsidRPr="00651C6F">
              <w:rPr>
                <w:rFonts w:ascii="Calibri" w:hAnsi="Calibri" w:cs="Arial"/>
                <w:b/>
                <w:bCs/>
                <w:sz w:val="21"/>
                <w:szCs w:val="21"/>
                <w:lang w:val="vi-VN" w:eastAsia="vi-VN"/>
              </w:rPr>
              <w:t>Ghi chú</w:t>
            </w:r>
          </w:p>
        </w:tc>
      </w:tr>
      <w:tr w:rsidR="00651C6F" w:rsidRPr="00651C6F" w:rsidTr="00651C6F">
        <w:trPr>
          <w:trHeight w:val="45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w:t>
            </w:r>
          </w:p>
        </w:tc>
        <w:tc>
          <w:tcPr>
            <w:tcW w:w="4480" w:type="dxa"/>
            <w:tcBorders>
              <w:top w:val="single" w:sz="4" w:space="0" w:color="auto"/>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Điện lực Cầu Giấy</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28/8/2015</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2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Điện lực Bắc Từ Liêm</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28/8/2015</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65"/>
        </w:trPr>
        <w:tc>
          <w:tcPr>
            <w:tcW w:w="580" w:type="dxa"/>
            <w:tcBorders>
              <w:top w:val="nil"/>
              <w:left w:val="single" w:sz="4" w:space="0" w:color="auto"/>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3</w:t>
            </w:r>
          </w:p>
        </w:tc>
        <w:tc>
          <w:tcPr>
            <w:tcW w:w="448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CTĐiện lực cao thế  thành phố Hà Nội</w:t>
            </w:r>
          </w:p>
        </w:tc>
        <w:tc>
          <w:tcPr>
            <w:tcW w:w="180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15/8/2015</w:t>
            </w:r>
          </w:p>
        </w:tc>
        <w:tc>
          <w:tcPr>
            <w:tcW w:w="248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left"/>
              <w:rPr>
                <w:rFonts w:ascii="Calibri" w:hAnsi="Calibri" w:cs="Arial"/>
                <w:b/>
                <w:bCs/>
                <w:sz w:val="21"/>
                <w:szCs w:val="21"/>
                <w:lang w:val="vi-VN" w:eastAsia="vi-VN"/>
              </w:rPr>
            </w:pPr>
            <w:r w:rsidRPr="00651C6F">
              <w:rPr>
                <w:rFonts w:ascii="Calibri" w:hAnsi="Calibri" w:cs="Arial"/>
                <w:b/>
                <w:bCs/>
                <w:sz w:val="21"/>
                <w:szCs w:val="21"/>
                <w:lang w:val="vi-VN" w:eastAsia="vi-VN"/>
              </w:rPr>
              <w:t> </w:t>
            </w:r>
          </w:p>
        </w:tc>
      </w:tr>
      <w:tr w:rsidR="00651C6F" w:rsidRPr="00651C6F" w:rsidTr="00651C6F">
        <w:trPr>
          <w:trHeight w:val="39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4</w:t>
            </w:r>
          </w:p>
        </w:tc>
        <w:tc>
          <w:tcPr>
            <w:tcW w:w="4480" w:type="dxa"/>
            <w:tcBorders>
              <w:top w:val="nil"/>
              <w:left w:val="nil"/>
              <w:bottom w:val="single" w:sz="4" w:space="0" w:color="auto"/>
              <w:right w:val="single" w:sz="4" w:space="0" w:color="auto"/>
            </w:tcBorders>
            <w:shd w:val="clear" w:color="auto" w:fill="auto"/>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Lữ đoàn 205 binh chủng Thông Tin</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28/8/2015</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5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5</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Nước Sạch Hà Nội</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28/8/2015</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510"/>
        </w:trPr>
        <w:tc>
          <w:tcPr>
            <w:tcW w:w="580" w:type="dxa"/>
            <w:tcBorders>
              <w:top w:val="nil"/>
              <w:left w:val="single" w:sz="4" w:space="0" w:color="auto"/>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6</w:t>
            </w:r>
          </w:p>
        </w:tc>
        <w:tc>
          <w:tcPr>
            <w:tcW w:w="4480" w:type="dxa"/>
            <w:tcBorders>
              <w:top w:val="nil"/>
              <w:left w:val="nil"/>
              <w:bottom w:val="single" w:sz="4" w:space="0" w:color="auto"/>
              <w:right w:val="single" w:sz="4" w:space="0" w:color="auto"/>
            </w:tcBorders>
            <w:shd w:val="clear" w:color="000000" w:fill="FFFF00"/>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CT viễn thông khu vực 1 (nội địa)</w:t>
            </w:r>
          </w:p>
        </w:tc>
        <w:tc>
          <w:tcPr>
            <w:tcW w:w="180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15/8/2015</w:t>
            </w:r>
          </w:p>
        </w:tc>
        <w:tc>
          <w:tcPr>
            <w:tcW w:w="248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5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7</w:t>
            </w:r>
          </w:p>
        </w:tc>
        <w:tc>
          <w:tcPr>
            <w:tcW w:w="4480" w:type="dxa"/>
            <w:tcBorders>
              <w:top w:val="nil"/>
              <w:left w:val="nil"/>
              <w:bottom w:val="single" w:sz="4" w:space="0" w:color="auto"/>
              <w:right w:val="single" w:sz="4" w:space="0" w:color="auto"/>
            </w:tcBorders>
            <w:shd w:val="clear" w:color="auto" w:fill="auto"/>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Trung tâm viễn thông 9</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28/8/2015</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51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8</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Viettel quân đội</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15/8/2015</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9</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xml:space="preserve">Công Ty Cổ phần FPT </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15/8/2015</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51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10</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Truyền hình cáp VN (VCTV)</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15/8/2015</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9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11</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Truyền hình truyền thanh Hà Nội</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15/8/2016</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35"/>
        </w:trPr>
        <w:tc>
          <w:tcPr>
            <w:tcW w:w="580" w:type="dxa"/>
            <w:tcBorders>
              <w:top w:val="nil"/>
              <w:left w:val="single" w:sz="4" w:space="0" w:color="auto"/>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12</w:t>
            </w:r>
          </w:p>
        </w:tc>
        <w:tc>
          <w:tcPr>
            <w:tcW w:w="448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CT viễn thông và CNTT- điện lực Hà Nội</w:t>
            </w:r>
          </w:p>
        </w:tc>
        <w:tc>
          <w:tcPr>
            <w:tcW w:w="180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15/8/2017</w:t>
            </w:r>
          </w:p>
        </w:tc>
        <w:tc>
          <w:tcPr>
            <w:tcW w:w="248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9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13</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Đèn tín hiệu giao thông</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28/8/2018</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14</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Công ty Cây xanh đô thị Hà Nội</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15/8/2019</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52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w:t>
            </w:r>
          </w:p>
        </w:tc>
        <w:tc>
          <w:tcPr>
            <w:tcW w:w="4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CT chiếu sáng Hà Nội</w:t>
            </w:r>
          </w:p>
        </w:tc>
        <w:tc>
          <w:tcPr>
            <w:tcW w:w="180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28/8/2020</w:t>
            </w:r>
          </w:p>
        </w:tc>
        <w:tc>
          <w:tcPr>
            <w:tcW w:w="2480" w:type="dxa"/>
            <w:tcBorders>
              <w:top w:val="nil"/>
              <w:left w:val="nil"/>
              <w:bottom w:val="single" w:sz="4" w:space="0" w:color="auto"/>
              <w:right w:val="single" w:sz="4" w:space="0" w:color="auto"/>
            </w:tcBorders>
            <w:shd w:val="clear" w:color="auto" w:fill="auto"/>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r w:rsidR="00651C6F" w:rsidRPr="00651C6F" w:rsidTr="00651C6F">
        <w:trPr>
          <w:trHeight w:val="525"/>
        </w:trPr>
        <w:tc>
          <w:tcPr>
            <w:tcW w:w="580" w:type="dxa"/>
            <w:tcBorders>
              <w:top w:val="nil"/>
              <w:left w:val="single" w:sz="4" w:space="0" w:color="auto"/>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16</w:t>
            </w:r>
          </w:p>
        </w:tc>
        <w:tc>
          <w:tcPr>
            <w:tcW w:w="448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Thoát nước Hà Nội</w:t>
            </w:r>
          </w:p>
        </w:tc>
        <w:tc>
          <w:tcPr>
            <w:tcW w:w="180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center"/>
              <w:rPr>
                <w:rFonts w:ascii="Calibri" w:hAnsi="Calibri" w:cs="Arial"/>
                <w:sz w:val="21"/>
                <w:szCs w:val="21"/>
                <w:lang w:val="vi-VN" w:eastAsia="vi-VN"/>
              </w:rPr>
            </w:pPr>
            <w:r w:rsidRPr="00651C6F">
              <w:rPr>
                <w:rFonts w:ascii="Calibri" w:hAnsi="Calibri" w:cs="Arial"/>
                <w:sz w:val="21"/>
                <w:szCs w:val="21"/>
                <w:lang w:val="vi-VN" w:eastAsia="vi-VN"/>
              </w:rPr>
              <w:t>15/8/2021</w:t>
            </w:r>
          </w:p>
        </w:tc>
        <w:tc>
          <w:tcPr>
            <w:tcW w:w="2480" w:type="dxa"/>
            <w:tcBorders>
              <w:top w:val="nil"/>
              <w:left w:val="nil"/>
              <w:bottom w:val="single" w:sz="4" w:space="0" w:color="auto"/>
              <w:right w:val="single" w:sz="4" w:space="0" w:color="auto"/>
            </w:tcBorders>
            <w:shd w:val="clear" w:color="000000" w:fill="FFFF00"/>
            <w:noWrap/>
            <w:vAlign w:val="bottom"/>
            <w:hideMark/>
          </w:tcPr>
          <w:p w:rsidR="00651C6F" w:rsidRPr="00651C6F" w:rsidRDefault="00651C6F" w:rsidP="00651C6F">
            <w:pPr>
              <w:jc w:val="left"/>
              <w:rPr>
                <w:rFonts w:ascii="Calibri" w:hAnsi="Calibri" w:cs="Arial"/>
                <w:sz w:val="21"/>
                <w:szCs w:val="21"/>
                <w:lang w:val="vi-VN" w:eastAsia="vi-VN"/>
              </w:rPr>
            </w:pPr>
            <w:r w:rsidRPr="00651C6F">
              <w:rPr>
                <w:rFonts w:ascii="Calibri" w:hAnsi="Calibri" w:cs="Arial"/>
                <w:sz w:val="21"/>
                <w:szCs w:val="21"/>
                <w:lang w:val="vi-VN" w:eastAsia="vi-VN"/>
              </w:rPr>
              <w:t> </w:t>
            </w:r>
          </w:p>
        </w:tc>
      </w:tr>
    </w:tbl>
    <w:p w:rsidR="001D4424" w:rsidRPr="00FF3709" w:rsidRDefault="001D4424" w:rsidP="00C90B71">
      <w:pPr>
        <w:tabs>
          <w:tab w:val="left" w:pos="709"/>
        </w:tabs>
        <w:spacing w:before="20" w:after="40" w:line="300" w:lineRule="auto"/>
        <w:rPr>
          <w:rFonts w:ascii="Calibri" w:hAnsi="Calibri"/>
          <w:sz w:val="21"/>
          <w:szCs w:val="21"/>
          <w:lang w:val="pt-BR"/>
        </w:rPr>
      </w:pPr>
    </w:p>
    <w:sectPr w:rsidR="001D4424" w:rsidRPr="00FF3709" w:rsidSect="001D4424">
      <w:footerReference w:type="default" r:id="rId16"/>
      <w:type w:val="continuous"/>
      <w:pgSz w:w="11909" w:h="16834" w:code="9"/>
      <w:pgMar w:top="850" w:right="706" w:bottom="850" w:left="1469" w:header="562" w:footer="562" w:gutter="0"/>
      <w:pgNumType w:start="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E6F" w:rsidRDefault="00192E6F">
      <w:r>
        <w:separator/>
      </w:r>
    </w:p>
  </w:endnote>
  <w:endnote w:type="continuationSeparator" w:id="0">
    <w:p w:rsidR="00192E6F" w:rsidRDefault="0019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Arial"/>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20000287" w:usb1="00000000" w:usb2="00000000" w:usb3="00000000" w:csb0="0000019F" w:csb1="00000000"/>
  </w:font>
  <w:font w:name="Cambria">
    <w:panose1 w:val="02040503050406030204"/>
    <w:charset w:val="A3"/>
    <w:family w:val="roman"/>
    <w:pitch w:val="variable"/>
    <w:sig w:usb0="E00002FF" w:usb1="400004FF"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dvPSTim">
    <w:altName w:val="MS Mincho"/>
    <w:panose1 w:val="00000000000000000000"/>
    <w:charset w:val="80"/>
    <w:family w:val="auto"/>
    <w:notTrueType/>
    <w:pitch w:val="default"/>
    <w:sig w:usb0="00000003"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5C2" w:rsidRPr="00361695" w:rsidRDefault="007915C2" w:rsidP="003B5943">
    <w:pPr>
      <w:pStyle w:val="Footer"/>
      <w:pBdr>
        <w:top w:val="single" w:sz="12" w:space="1" w:color="8064A2"/>
      </w:pBdr>
      <w:tabs>
        <w:tab w:val="right" w:pos="9641"/>
      </w:tabs>
      <w:rPr>
        <w:sz w:val="20"/>
        <w:szCs w:val="20"/>
      </w:rPr>
    </w:pPr>
    <w:r w:rsidRPr="00361695">
      <w:rPr>
        <w:b/>
        <w:i/>
        <w:noProof/>
        <w:sz w:val="20"/>
        <w:szCs w:val="20"/>
        <w:lang w:val="vi-VN" w:eastAsia="vi-VN"/>
      </w:rPr>
      <mc:AlternateContent>
        <mc:Choice Requires="wps">
          <w:drawing>
            <wp:anchor distT="0" distB="0" distL="114300" distR="114300" simplePos="0" relativeHeight="251657728" behindDoc="0" locked="0" layoutInCell="1" allowOverlap="1">
              <wp:simplePos x="0" y="0"/>
              <wp:positionH relativeFrom="page">
                <wp:posOffset>7029450</wp:posOffset>
              </wp:positionH>
              <wp:positionV relativeFrom="page">
                <wp:posOffset>10137140</wp:posOffset>
              </wp:positionV>
              <wp:extent cx="665480" cy="341630"/>
              <wp:effectExtent l="0" t="2540" r="1270" b="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8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15C2" w:rsidRPr="000E4DA5" w:rsidRDefault="007915C2" w:rsidP="00A031D5">
                          <w:pPr>
                            <w:ind w:right="567"/>
                            <w:rPr>
                              <w:sz w:val="22"/>
                              <w:szCs w:val="44"/>
                            </w:rPr>
                          </w:pPr>
                          <w:r w:rsidRPr="000E4DA5">
                            <w:rPr>
                              <w:sz w:val="22"/>
                              <w:szCs w:val="22"/>
                            </w:rPr>
                            <w:fldChar w:fldCharType="begin"/>
                          </w:r>
                          <w:r w:rsidRPr="000E4DA5">
                            <w:rPr>
                              <w:sz w:val="22"/>
                            </w:rPr>
                            <w:instrText xml:space="preserve"> PAGE   \* MERGEFORMAT </w:instrText>
                          </w:r>
                          <w:r w:rsidRPr="000E4DA5">
                            <w:rPr>
                              <w:sz w:val="22"/>
                              <w:szCs w:val="22"/>
                            </w:rPr>
                            <w:fldChar w:fldCharType="separate"/>
                          </w:r>
                          <w:r w:rsidR="00EE612E" w:rsidRPr="00EE612E">
                            <w:rPr>
                              <w:noProof/>
                              <w:sz w:val="22"/>
                              <w:szCs w:val="44"/>
                            </w:rPr>
                            <w:t>i</w:t>
                          </w:r>
                          <w:r w:rsidRPr="000E4DA5">
                            <w:rPr>
                              <w:noProof/>
                              <w:sz w:val="22"/>
                              <w:szCs w:val="44"/>
                            </w:rPr>
                            <w:fldChar w:fldCharType="end"/>
                          </w:r>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5" style="position:absolute;left:0;text-align:left;margin-left:553.5pt;margin-top:798.2pt;width:52.4pt;height:26.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" stroked="f">
              <v:textbox inset=",,0">
                <w:txbxContent>
                  <w:p w:rsidR="007915C2" w:rsidRPr="000E4DA5" w:rsidRDefault="007915C2" w:rsidP="00A031D5">
                    <w:pPr>
                      <w:ind w:right="567"/>
                      <w:rPr>
                        <w:sz w:val="22"/>
                        <w:szCs w:val="44"/>
                      </w:rPr>
                    </w:pPr>
                    <w:r w:rsidRPr="000E4DA5">
                      <w:rPr>
                        <w:sz w:val="22"/>
                        <w:szCs w:val="22"/>
                      </w:rPr>
                      <w:fldChar w:fldCharType="begin"/>
                    </w:r>
                    <w:r w:rsidRPr="000E4DA5">
                      <w:rPr>
                        <w:sz w:val="22"/>
                      </w:rPr>
                      <w:instrText xml:space="preserve"> PAGE   \* MERGEFORMAT </w:instrText>
                    </w:r>
                    <w:r w:rsidRPr="000E4DA5">
                      <w:rPr>
                        <w:sz w:val="22"/>
                        <w:szCs w:val="22"/>
                      </w:rPr>
                      <w:fldChar w:fldCharType="separate"/>
                    </w:r>
                    <w:r w:rsidR="00EE612E" w:rsidRPr="00EE612E">
                      <w:rPr>
                        <w:noProof/>
                        <w:sz w:val="22"/>
                        <w:szCs w:val="44"/>
                      </w:rPr>
                      <w:t>i</w:t>
                    </w:r>
                    <w:r w:rsidRPr="000E4DA5">
                      <w:rPr>
                        <w:noProof/>
                        <w:sz w:val="22"/>
                        <w:szCs w:val="44"/>
                      </w:rPr>
                      <w:fldChar w:fldCharType="end"/>
                    </w:r>
                  </w:p>
                </w:txbxContent>
              </v:textbox>
              <w10:wrap anchorx="page" anchory="page"/>
            </v:rect>
          </w:pict>
        </mc:Fallback>
      </mc:AlternateContent>
    </w:r>
    <w:r>
      <w:rPr>
        <w:b/>
        <w:i/>
        <w:sz w:val="20"/>
        <w:szCs w:val="20"/>
      </w:rPr>
      <w:t>NK-NE-NKV</w:t>
    </w:r>
    <w:r>
      <w:t xml:space="preserve">             </w:t>
    </w:r>
    <w:r>
      <w:tab/>
    </w:r>
    <w:r>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5C2" w:rsidRPr="00C30AA8" w:rsidRDefault="007915C2" w:rsidP="003B5943">
    <w:pPr>
      <w:pStyle w:val="Footer"/>
      <w:pBdr>
        <w:top w:val="single" w:sz="12" w:space="1" w:color="8064A2"/>
      </w:pBdr>
      <w:tabs>
        <w:tab w:val="right" w:pos="9641"/>
      </w:tabs>
      <w:rPr>
        <w:rFonts w:ascii="Calibri" w:hAnsi="Calibri"/>
        <w:sz w:val="18"/>
        <w:szCs w:val="18"/>
      </w:rPr>
    </w:pPr>
    <w:r w:rsidRPr="00C30AA8">
      <w:rPr>
        <w:rFonts w:ascii="Calibri" w:hAnsi="Calibri"/>
        <w:b/>
        <w:i/>
        <w:noProof/>
        <w:sz w:val="18"/>
        <w:szCs w:val="18"/>
        <w:lang w:val="vi-VN" w:eastAsia="vi-VN"/>
      </w:rPr>
      <mc:AlternateContent>
        <mc:Choice Requires="wps">
          <w:drawing>
            <wp:anchor distT="0" distB="0" distL="114300" distR="114300" simplePos="0" relativeHeight="251659776" behindDoc="0" locked="0" layoutInCell="1" allowOverlap="1" wp14:anchorId="48C1C9CF" wp14:editId="4D67F5CC">
              <wp:simplePos x="0" y="0"/>
              <wp:positionH relativeFrom="page">
                <wp:posOffset>7029450</wp:posOffset>
              </wp:positionH>
              <wp:positionV relativeFrom="page">
                <wp:posOffset>10137140</wp:posOffset>
              </wp:positionV>
              <wp:extent cx="665480" cy="341630"/>
              <wp:effectExtent l="0" t="2540" r="127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80" cy="341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15C2" w:rsidRPr="000E4DA5" w:rsidRDefault="007915C2" w:rsidP="00A031D5">
                          <w:pPr>
                            <w:ind w:right="567"/>
                            <w:rPr>
                              <w:sz w:val="22"/>
                              <w:szCs w:val="44"/>
                            </w:rPr>
                          </w:pPr>
                          <w:r w:rsidRPr="000E4DA5">
                            <w:rPr>
                              <w:sz w:val="22"/>
                              <w:szCs w:val="22"/>
                            </w:rPr>
                            <w:fldChar w:fldCharType="begin"/>
                          </w:r>
                          <w:r w:rsidRPr="000E4DA5">
                            <w:rPr>
                              <w:sz w:val="22"/>
                            </w:rPr>
                            <w:instrText xml:space="preserve"> PAGE   \* MERGEFORMAT </w:instrText>
                          </w:r>
                          <w:r w:rsidRPr="000E4DA5">
                            <w:rPr>
                              <w:sz w:val="22"/>
                              <w:szCs w:val="22"/>
                            </w:rPr>
                            <w:fldChar w:fldCharType="separate"/>
                          </w:r>
                          <w:r w:rsidR="00EE612E" w:rsidRPr="00EE612E">
                            <w:rPr>
                              <w:noProof/>
                              <w:sz w:val="22"/>
                              <w:szCs w:val="44"/>
                            </w:rPr>
                            <w:t>0</w:t>
                          </w:r>
                          <w:r w:rsidRPr="000E4DA5">
                            <w:rPr>
                              <w:noProof/>
                              <w:sz w:val="22"/>
                              <w:szCs w:val="44"/>
                            </w:rPr>
                            <w:fldChar w:fldCharType="end"/>
                          </w:r>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1C9CF" id="_x0000_s1036" style="position:absolute;left:0;text-align:left;margin-left:553.5pt;margin-top:798.2pt;width:52.4pt;height:26.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" stroked="f">
              <v:textbox inset=",,0">
                <w:txbxContent>
                  <w:p w:rsidR="007915C2" w:rsidRPr="000E4DA5" w:rsidRDefault="007915C2" w:rsidP="00A031D5">
                    <w:pPr>
                      <w:ind w:right="567"/>
                      <w:rPr>
                        <w:sz w:val="22"/>
                        <w:szCs w:val="44"/>
                      </w:rPr>
                    </w:pPr>
                    <w:r w:rsidRPr="000E4DA5">
                      <w:rPr>
                        <w:sz w:val="22"/>
                        <w:szCs w:val="22"/>
                      </w:rPr>
                      <w:fldChar w:fldCharType="begin"/>
                    </w:r>
                    <w:r w:rsidRPr="000E4DA5">
                      <w:rPr>
                        <w:sz w:val="22"/>
                      </w:rPr>
                      <w:instrText xml:space="preserve"> PAGE   \* MERGEFORMAT </w:instrText>
                    </w:r>
                    <w:r w:rsidRPr="000E4DA5">
                      <w:rPr>
                        <w:sz w:val="22"/>
                        <w:szCs w:val="22"/>
                      </w:rPr>
                      <w:fldChar w:fldCharType="separate"/>
                    </w:r>
                    <w:r w:rsidR="00EE612E" w:rsidRPr="00EE612E">
                      <w:rPr>
                        <w:noProof/>
                        <w:sz w:val="22"/>
                        <w:szCs w:val="44"/>
                      </w:rPr>
                      <w:t>0</w:t>
                    </w:r>
                    <w:r w:rsidRPr="000E4DA5">
                      <w:rPr>
                        <w:noProof/>
                        <w:sz w:val="22"/>
                        <w:szCs w:val="44"/>
                      </w:rPr>
                      <w:fldChar w:fldCharType="end"/>
                    </w:r>
                  </w:p>
                </w:txbxContent>
              </v:textbox>
              <w10:wrap anchorx="page" anchory="page"/>
            </v:rect>
          </w:pict>
        </mc:Fallback>
      </mc:AlternateContent>
    </w:r>
    <w:r w:rsidRPr="00C30AA8">
      <w:rPr>
        <w:rFonts w:ascii="Calibri" w:hAnsi="Calibri"/>
        <w:b/>
        <w:i/>
        <w:sz w:val="18"/>
        <w:szCs w:val="18"/>
      </w:rPr>
      <w:t>NK-NE-NKV</w:t>
    </w:r>
    <w:r w:rsidRPr="00C30AA8">
      <w:rPr>
        <w:rFonts w:ascii="Calibri" w:hAnsi="Calibri"/>
        <w:sz w:val="18"/>
        <w:szCs w:val="18"/>
      </w:rPr>
      <w:t xml:space="preserve">             </w:t>
    </w:r>
    <w:r w:rsidRPr="00C30AA8">
      <w:rPr>
        <w:rFonts w:ascii="Calibri" w:hAnsi="Calibri"/>
        <w:sz w:val="18"/>
        <w:szCs w:val="18"/>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A8" w:rsidRPr="00C30AA8" w:rsidRDefault="00C30AA8" w:rsidP="003B5943">
    <w:pPr>
      <w:pStyle w:val="Footer"/>
      <w:pBdr>
        <w:top w:val="single" w:sz="12" w:space="1" w:color="8064A2"/>
      </w:pBdr>
      <w:tabs>
        <w:tab w:val="right" w:pos="9641"/>
      </w:tabs>
      <w:rPr>
        <w:rFonts w:ascii="Calibri" w:hAnsi="Calibri"/>
        <w:sz w:val="18"/>
        <w:szCs w:val="18"/>
      </w:rPr>
    </w:pPr>
    <w:r w:rsidRPr="00C30AA8">
      <w:rPr>
        <w:rFonts w:ascii="Calibri" w:hAnsi="Calibri"/>
        <w:b/>
        <w:i/>
        <w:sz w:val="18"/>
        <w:szCs w:val="18"/>
      </w:rPr>
      <w:t>NK-NE-NKV</w:t>
    </w:r>
    <w:r w:rsidRPr="00C30AA8">
      <w:rPr>
        <w:rFonts w:ascii="Calibri" w:hAnsi="Calibri"/>
        <w:sz w:val="18"/>
        <w:szCs w:val="18"/>
      </w:rPr>
      <w:t xml:space="preserve">             </w:t>
    </w:r>
    <w:r w:rsidRPr="00C30AA8">
      <w:rPr>
        <w:rFonts w:ascii="Calibri" w:hAnsi="Calibri"/>
        <w:sz w:val="18"/>
        <w:szCs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E6F" w:rsidRDefault="00192E6F">
      <w:r>
        <w:separator/>
      </w:r>
    </w:p>
  </w:footnote>
  <w:footnote w:type="continuationSeparator" w:id="0">
    <w:p w:rsidR="00192E6F" w:rsidRDefault="00192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5C2" w:rsidRPr="00FF3709" w:rsidRDefault="007915C2" w:rsidP="00DD68BB">
    <w:pPr>
      <w:pStyle w:val="Header"/>
      <w:pBdr>
        <w:bottom w:val="single" w:sz="12" w:space="1" w:color="7030A0"/>
      </w:pBdr>
      <w:spacing w:line="300" w:lineRule="auto"/>
      <w:rPr>
        <w:rFonts w:ascii="Calibri" w:hAnsi="Calibri"/>
        <w:b/>
        <w:sz w:val="18"/>
        <w:szCs w:val="18"/>
      </w:rPr>
    </w:pPr>
    <w:r w:rsidRPr="00FF3709">
      <w:rPr>
        <w:rFonts w:ascii="Calibri" w:hAnsi="Calibri"/>
        <w:b/>
        <w:sz w:val="18"/>
        <w:szCs w:val="18"/>
      </w:rPr>
      <w:t xml:space="preserve">Dự án Đầu tư xây dựng Đường Vành Đai 3 – Thành Phố Hà Nội                            </w:t>
    </w:r>
    <w:r w:rsidRPr="00FF3709">
      <w:rPr>
        <w:rFonts w:ascii="Calibri" w:hAnsi="Calibri"/>
        <w:b/>
        <w:sz w:val="18"/>
        <w:szCs w:val="18"/>
        <w:lang w:val="en-US"/>
      </w:rPr>
      <w:t xml:space="preserve">                                       </w:t>
    </w:r>
    <w:r w:rsidRPr="00FF3709">
      <w:rPr>
        <w:rFonts w:ascii="Calibri" w:hAnsi="Calibri"/>
        <w:b/>
        <w:sz w:val="18"/>
        <w:szCs w:val="18"/>
      </w:rPr>
      <w:t xml:space="preserve"> </w:t>
    </w:r>
    <w:r>
      <w:rPr>
        <w:rFonts w:ascii="Calibri" w:hAnsi="Calibri"/>
        <w:b/>
        <w:sz w:val="18"/>
        <w:szCs w:val="18"/>
        <w:lang w:val="en-US"/>
      </w:rPr>
      <w:t xml:space="preserve">                </w:t>
    </w:r>
    <w:r w:rsidRPr="00FF3709">
      <w:rPr>
        <w:rFonts w:ascii="Calibri" w:hAnsi="Calibri"/>
        <w:b/>
        <w:sz w:val="18"/>
        <w:szCs w:val="18"/>
      </w:rPr>
      <w:t xml:space="preserve">Phương án Kỹ Thuật </w:t>
    </w:r>
  </w:p>
  <w:p w:rsidR="007915C2" w:rsidRPr="00FF3709" w:rsidRDefault="007915C2" w:rsidP="00DD68BB">
    <w:pPr>
      <w:pStyle w:val="Header"/>
      <w:pBdr>
        <w:bottom w:val="single" w:sz="12" w:space="1" w:color="7030A0"/>
      </w:pBdr>
      <w:tabs>
        <w:tab w:val="clear" w:pos="4320"/>
        <w:tab w:val="clear" w:pos="8640"/>
        <w:tab w:val="right" w:pos="9641"/>
      </w:tabs>
      <w:spacing w:line="300" w:lineRule="auto"/>
      <w:rPr>
        <w:rFonts w:ascii="Calibri" w:hAnsi="Calibri"/>
        <w:sz w:val="18"/>
        <w:szCs w:val="18"/>
      </w:rPr>
    </w:pPr>
    <w:r w:rsidRPr="00FF3709">
      <w:rPr>
        <w:rFonts w:ascii="Calibri" w:hAnsi="Calibri"/>
        <w:b/>
        <w:sz w:val="18"/>
        <w:szCs w:val="18"/>
      </w:rPr>
      <w:t>Xây dựng Cầu Cạn đoạn Mai Dịch – Nam Thăng Long</w:t>
    </w:r>
    <w:r w:rsidRPr="00FF3709">
      <w:rPr>
        <w:rFonts w:ascii="Calibri" w:hAnsi="Calibri"/>
        <w:b/>
        <w:sz w:val="18"/>
        <w:szCs w:val="18"/>
        <w:lang w:val="en-US"/>
      </w:rPr>
      <w:t xml:space="preserve">                                                              </w:t>
    </w:r>
    <w:r>
      <w:rPr>
        <w:rFonts w:ascii="Calibri" w:hAnsi="Calibri"/>
        <w:b/>
        <w:sz w:val="18"/>
        <w:szCs w:val="18"/>
        <w:lang w:val="en-US"/>
      </w:rPr>
      <w:t xml:space="preserve">                 </w:t>
    </w:r>
    <w:r w:rsidRPr="00FF3709">
      <w:rPr>
        <w:rFonts w:ascii="Calibri" w:hAnsi="Calibri"/>
        <w:b/>
        <w:sz w:val="18"/>
        <w:szCs w:val="18"/>
        <w:lang w:val="en-US"/>
      </w:rPr>
      <w:t>Khảo sát công trình hạ tầng đô thị</w:t>
    </w:r>
    <w:r w:rsidRPr="00FF3709">
      <w:rPr>
        <w:rFonts w:ascii="Calibri" w:hAnsi="Calibri"/>
        <w:sz w:val="18"/>
        <w:szCs w:val="18"/>
      </w:rPr>
      <w:tab/>
    </w:r>
  </w:p>
  <w:p w:rsidR="007915C2" w:rsidRPr="00270885" w:rsidRDefault="007915C2" w:rsidP="008F5B4B">
    <w:pPr>
      <w:pStyle w:val="Header"/>
      <w:spacing w:line="300" w:lineRule="auto"/>
      <w:rPr>
        <w:sz w:val="4"/>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65pt;height:10.65pt" o:bullet="t">
        <v:imagedata r:id="rId1" o:title=""/>
      </v:shape>
    </w:pict>
  </w:numPicBullet>
  <w:abstractNum w:abstractNumId="0">
    <w:nsid w:val="FFFFFF89"/>
    <w:multiLevelType w:val="singleLevel"/>
    <w:tmpl w:val="A3BE4C34"/>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AD3635C"/>
    <w:multiLevelType w:val="multilevel"/>
    <w:tmpl w:val="8D346614"/>
    <w:lvl w:ilvl="0">
      <w:start w:val="1"/>
      <w:numFmt w:val="decimal"/>
      <w:lvlText w:val="%1."/>
      <w:lvlJc w:val="left"/>
      <w:pPr>
        <w:tabs>
          <w:tab w:val="num" w:pos="0"/>
        </w:tabs>
        <w:ind w:left="360" w:hanging="360"/>
      </w:pPr>
      <w:rPr>
        <w:rFonts w:hint="default"/>
        <w:i w:val="0"/>
        <w:sz w:val="24"/>
        <w:szCs w:val="24"/>
      </w:rPr>
    </w:lvl>
    <w:lvl w:ilvl="1">
      <w:start w:val="1"/>
      <w:numFmt w:val="decimal"/>
      <w:lvlText w:val="%1.%2."/>
      <w:lvlJc w:val="left"/>
      <w:pPr>
        <w:tabs>
          <w:tab w:val="num" w:pos="1184"/>
        </w:tabs>
        <w:ind w:left="1184" w:hanging="794"/>
      </w:pPr>
      <w:rPr>
        <w:rFonts w:hint="default"/>
        <w:b/>
        <w:sz w:val="25"/>
        <w:szCs w:val="25"/>
      </w:rPr>
    </w:lvl>
    <w:lvl w:ilvl="2">
      <w:start w:val="1"/>
      <w:numFmt w:val="decimal"/>
      <w:lvlText w:val="%1.%3."/>
      <w:lvlJc w:val="left"/>
      <w:pPr>
        <w:tabs>
          <w:tab w:val="num" w:pos="1021"/>
        </w:tabs>
        <w:ind w:left="1021" w:hanging="1021"/>
      </w:pPr>
      <w:rPr>
        <w:rFonts w:hint="default"/>
        <w:i w: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B666D04"/>
    <w:multiLevelType w:val="hybridMultilevel"/>
    <w:tmpl w:val="F690BE3E"/>
    <w:lvl w:ilvl="0" w:tplc="3AB82BEC">
      <w:start w:val="1"/>
      <w:numFmt w:val="bullet"/>
      <w:lvlText w:val="-"/>
      <w:lvlJc w:val="left"/>
      <w:pPr>
        <w:ind w:left="720" w:hanging="360"/>
      </w:pPr>
      <w:rPr>
        <w:rFonts w:ascii="Times New Roman" w:hAnsi="Times New Roman" w:cs="Times New Roman" w:hint="default"/>
        <w:b w:val="0"/>
        <w:i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E63CC"/>
    <w:multiLevelType w:val="hybridMultilevel"/>
    <w:tmpl w:val="9A622DFA"/>
    <w:lvl w:ilvl="0" w:tplc="3AB82BEC">
      <w:start w:val="1"/>
      <w:numFmt w:val="bullet"/>
      <w:lvlText w:val="-"/>
      <w:lvlJc w:val="left"/>
      <w:pPr>
        <w:tabs>
          <w:tab w:val="num" w:pos="340"/>
        </w:tabs>
        <w:ind w:left="340" w:hanging="340"/>
      </w:pPr>
      <w:rPr>
        <w:rFonts w:ascii="Times New Roman" w:hAnsi="Times New Roman" w:cs="Times New Roman" w:hint="default"/>
        <w:b w:val="0"/>
        <w:i w:val="0"/>
        <w:sz w:val="26"/>
        <w:szCs w:val="26"/>
      </w:rPr>
    </w:lvl>
    <w:lvl w:ilvl="1" w:tplc="9EE67B96">
      <w:start w:val="1"/>
      <w:numFmt w:val="bullet"/>
      <w:lvlText w:val=""/>
      <w:lvlJc w:val="left"/>
      <w:pPr>
        <w:tabs>
          <w:tab w:val="num" w:pos="360"/>
        </w:tabs>
        <w:ind w:left="340" w:hanging="340"/>
      </w:pPr>
      <w:rPr>
        <w:rFonts w:ascii="Symbol" w:hAnsi="Symbol" w:hint="default"/>
        <w:b w:val="0"/>
        <w:i w:val="0"/>
        <w:color w:val="auto"/>
        <w:sz w:val="26"/>
        <w:szCs w:val="26"/>
      </w:rPr>
    </w:lvl>
    <w:lvl w:ilvl="2" w:tplc="042A0005">
      <w:start w:val="1"/>
      <w:numFmt w:val="bullet"/>
      <w:lvlText w:val=""/>
      <w:lvlJc w:val="left"/>
      <w:pPr>
        <w:tabs>
          <w:tab w:val="num" w:pos="2066"/>
        </w:tabs>
        <w:ind w:left="2066" w:hanging="360"/>
      </w:pPr>
      <w:rPr>
        <w:rFonts w:ascii="Wingdings" w:hAnsi="Wingdings" w:hint="default"/>
      </w:rPr>
    </w:lvl>
    <w:lvl w:ilvl="3" w:tplc="042A0001" w:tentative="1">
      <w:start w:val="1"/>
      <w:numFmt w:val="bullet"/>
      <w:lvlText w:val=""/>
      <w:lvlJc w:val="left"/>
      <w:pPr>
        <w:tabs>
          <w:tab w:val="num" w:pos="2786"/>
        </w:tabs>
        <w:ind w:left="2786" w:hanging="360"/>
      </w:pPr>
      <w:rPr>
        <w:rFonts w:ascii="Symbol" w:hAnsi="Symbol" w:hint="default"/>
      </w:rPr>
    </w:lvl>
    <w:lvl w:ilvl="4" w:tplc="042A0003" w:tentative="1">
      <w:start w:val="1"/>
      <w:numFmt w:val="bullet"/>
      <w:lvlText w:val="o"/>
      <w:lvlJc w:val="left"/>
      <w:pPr>
        <w:tabs>
          <w:tab w:val="num" w:pos="3506"/>
        </w:tabs>
        <w:ind w:left="3506" w:hanging="360"/>
      </w:pPr>
      <w:rPr>
        <w:rFonts w:ascii="Courier New" w:hAnsi="Courier New" w:cs="Courier New" w:hint="default"/>
      </w:rPr>
    </w:lvl>
    <w:lvl w:ilvl="5" w:tplc="042A0005" w:tentative="1">
      <w:start w:val="1"/>
      <w:numFmt w:val="bullet"/>
      <w:lvlText w:val=""/>
      <w:lvlJc w:val="left"/>
      <w:pPr>
        <w:tabs>
          <w:tab w:val="num" w:pos="4226"/>
        </w:tabs>
        <w:ind w:left="4226" w:hanging="360"/>
      </w:pPr>
      <w:rPr>
        <w:rFonts w:ascii="Wingdings" w:hAnsi="Wingdings" w:hint="default"/>
      </w:rPr>
    </w:lvl>
    <w:lvl w:ilvl="6" w:tplc="042A0001" w:tentative="1">
      <w:start w:val="1"/>
      <w:numFmt w:val="bullet"/>
      <w:lvlText w:val=""/>
      <w:lvlJc w:val="left"/>
      <w:pPr>
        <w:tabs>
          <w:tab w:val="num" w:pos="4946"/>
        </w:tabs>
        <w:ind w:left="4946" w:hanging="360"/>
      </w:pPr>
      <w:rPr>
        <w:rFonts w:ascii="Symbol" w:hAnsi="Symbol" w:hint="default"/>
      </w:rPr>
    </w:lvl>
    <w:lvl w:ilvl="7" w:tplc="042A0003" w:tentative="1">
      <w:start w:val="1"/>
      <w:numFmt w:val="bullet"/>
      <w:lvlText w:val="o"/>
      <w:lvlJc w:val="left"/>
      <w:pPr>
        <w:tabs>
          <w:tab w:val="num" w:pos="5666"/>
        </w:tabs>
        <w:ind w:left="5666" w:hanging="360"/>
      </w:pPr>
      <w:rPr>
        <w:rFonts w:ascii="Courier New" w:hAnsi="Courier New" w:cs="Courier New" w:hint="default"/>
      </w:rPr>
    </w:lvl>
    <w:lvl w:ilvl="8" w:tplc="042A0005" w:tentative="1">
      <w:start w:val="1"/>
      <w:numFmt w:val="bullet"/>
      <w:lvlText w:val=""/>
      <w:lvlJc w:val="left"/>
      <w:pPr>
        <w:tabs>
          <w:tab w:val="num" w:pos="6386"/>
        </w:tabs>
        <w:ind w:left="6386" w:hanging="360"/>
      </w:pPr>
      <w:rPr>
        <w:rFonts w:ascii="Wingdings" w:hAnsi="Wingdings" w:hint="default"/>
      </w:rPr>
    </w:lvl>
  </w:abstractNum>
  <w:abstractNum w:abstractNumId="4">
    <w:nsid w:val="148F5D97"/>
    <w:multiLevelType w:val="hybridMultilevel"/>
    <w:tmpl w:val="A056A9EE"/>
    <w:lvl w:ilvl="0" w:tplc="78303D3A">
      <w:start w:val="1"/>
      <w:numFmt w:val="decimal"/>
      <w:lvlText w:val="(%1)"/>
      <w:lvlJc w:val="left"/>
      <w:pPr>
        <w:ind w:left="390" w:hanging="390"/>
      </w:pPr>
      <w:rPr>
        <w:rFonts w:hint="default"/>
      </w:rPr>
    </w:lvl>
    <w:lvl w:ilvl="1" w:tplc="AD3C8CE8">
      <w:start w:val="1"/>
      <w:numFmt w:val="lowerLetter"/>
      <w:lvlText w:val="%2."/>
      <w:lvlJc w:val="righ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B386168"/>
    <w:multiLevelType w:val="multilevel"/>
    <w:tmpl w:val="B48E28FE"/>
    <w:lvl w:ilvl="0">
      <w:start w:val="1"/>
      <w:numFmt w:val="decimal"/>
      <w:pStyle w:val="K1"/>
      <w:lvlText w:val="%1."/>
      <w:lvlJc w:val="left"/>
      <w:pPr>
        <w:tabs>
          <w:tab w:val="num" w:pos="480"/>
        </w:tabs>
        <w:ind w:left="480" w:hanging="480"/>
      </w:pPr>
      <w:rPr>
        <w:rFonts w:hint="default"/>
      </w:rPr>
    </w:lvl>
    <w:lvl w:ilvl="1">
      <w:start w:val="1"/>
      <w:numFmt w:val="decimal"/>
      <w:pStyle w:val="K1"/>
      <w:isLgl/>
      <w:lvlText w:val="%1.%2."/>
      <w:lvlJc w:val="left"/>
      <w:pPr>
        <w:tabs>
          <w:tab w:val="num" w:pos="709"/>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6.1.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B41315C"/>
    <w:multiLevelType w:val="hybridMultilevel"/>
    <w:tmpl w:val="C5445636"/>
    <w:lvl w:ilvl="0" w:tplc="19D450B8">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B6403D4"/>
    <w:multiLevelType w:val="multilevel"/>
    <w:tmpl w:val="F9F27A82"/>
    <w:lvl w:ilvl="0">
      <w:start w:val="4"/>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1BC633BD"/>
    <w:multiLevelType w:val="hybridMultilevel"/>
    <w:tmpl w:val="B26EADA6"/>
    <w:lvl w:ilvl="0" w:tplc="25023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623D2"/>
    <w:multiLevelType w:val="multilevel"/>
    <w:tmpl w:val="E51E70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2B27A9"/>
    <w:multiLevelType w:val="multilevel"/>
    <w:tmpl w:val="5FD00B4C"/>
    <w:lvl w:ilvl="0">
      <w:start w:val="4"/>
      <w:numFmt w:val="decimal"/>
      <w:lvlText w:val="%1"/>
      <w:lvlJc w:val="left"/>
      <w:pPr>
        <w:ind w:left="360" w:hanging="360"/>
      </w:pPr>
      <w:rPr>
        <w:rFonts w:hint="default"/>
      </w:rPr>
    </w:lvl>
    <w:lvl w:ilvl="1">
      <w:start w:val="4"/>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11">
    <w:nsid w:val="29AA16E8"/>
    <w:multiLevelType w:val="hybridMultilevel"/>
    <w:tmpl w:val="F96411E2"/>
    <w:lvl w:ilvl="0" w:tplc="BFBC2D4E">
      <w:start w:val="1"/>
      <w:numFmt w:val="bullet"/>
      <w:lvlText w:val="-"/>
      <w:lvlJc w:val="left"/>
      <w:pPr>
        <w:ind w:left="420" w:hanging="420"/>
      </w:pPr>
      <w:rPr>
        <w:rFonts w:ascii="MS Mincho" w:eastAsia="MS Mincho" w:hAnsi="MS 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45385D"/>
    <w:multiLevelType w:val="multilevel"/>
    <w:tmpl w:val="0BDC6C6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F275F7"/>
    <w:multiLevelType w:val="multilevel"/>
    <w:tmpl w:val="A928CE5C"/>
    <w:lvl w:ilvl="0">
      <w:start w:val="1"/>
      <w:numFmt w:val="decimal"/>
      <w:lvlText w:val="%1."/>
      <w:lvlJc w:val="left"/>
      <w:pPr>
        <w:ind w:left="360" w:hanging="360"/>
      </w:pPr>
      <w:rPr>
        <w:rFonts w:hint="default"/>
        <w:i w:val="0"/>
        <w:sz w:val="24"/>
        <w:szCs w:val="24"/>
      </w:rPr>
    </w:lvl>
    <w:lvl w:ilvl="1">
      <w:start w:val="1"/>
      <w:numFmt w:val="decimal"/>
      <w:lvlText w:val="%1.%2."/>
      <w:lvlJc w:val="left"/>
      <w:pPr>
        <w:tabs>
          <w:tab w:val="num" w:pos="1054"/>
        </w:tabs>
        <w:ind w:left="1054" w:hanging="794"/>
      </w:pPr>
      <w:rPr>
        <w:rFonts w:hint="default"/>
        <w:b/>
        <w:sz w:val="25"/>
        <w:szCs w:val="25"/>
      </w:rPr>
    </w:lvl>
    <w:lvl w:ilvl="2">
      <w:start w:val="1"/>
      <w:numFmt w:val="decimal"/>
      <w:lvlText w:val="%1.%2.%3."/>
      <w:lvlJc w:val="left"/>
      <w:pPr>
        <w:tabs>
          <w:tab w:val="num" w:pos="1021"/>
        </w:tabs>
        <w:ind w:left="1021" w:hanging="1021"/>
      </w:pPr>
      <w:rPr>
        <w:rFonts w:hint="default"/>
        <w:i w: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5873F85"/>
    <w:multiLevelType w:val="hybridMultilevel"/>
    <w:tmpl w:val="0A90B784"/>
    <w:lvl w:ilvl="0" w:tplc="78303D3A">
      <w:start w:val="1"/>
      <w:numFmt w:val="decimal"/>
      <w:lvlText w:val="(%1)"/>
      <w:lvlJc w:val="left"/>
      <w:pPr>
        <w:ind w:left="390" w:hanging="390"/>
      </w:pPr>
      <w:rPr>
        <w:rFonts w:hint="default"/>
      </w:rPr>
    </w:lvl>
    <w:lvl w:ilvl="1" w:tplc="AD3C8CE8">
      <w:start w:val="1"/>
      <w:numFmt w:val="lowerLetter"/>
      <w:lvlText w:val="%2."/>
      <w:lvlJc w:val="right"/>
      <w:pPr>
        <w:ind w:left="840" w:hanging="420"/>
      </w:pPr>
      <w:rPr>
        <w:rFonts w:hint="eastAsia"/>
      </w:rPr>
    </w:lvl>
    <w:lvl w:ilvl="2" w:tplc="042A0019">
      <w:start w:val="1"/>
      <w:numFmt w:val="lowerLetter"/>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77D7342"/>
    <w:multiLevelType w:val="hybridMultilevel"/>
    <w:tmpl w:val="EABCCB1E"/>
    <w:lvl w:ilvl="0" w:tplc="FFFFFFFF">
      <w:start w:val="1"/>
      <w:numFmt w:val="bullet"/>
      <w:pStyle w:val="b1Char"/>
      <w:lvlText w:val=""/>
      <w:lvlJc w:val="left"/>
      <w:pPr>
        <w:tabs>
          <w:tab w:val="num" w:pos="1211"/>
        </w:tabs>
        <w:ind w:left="1211" w:hanging="360"/>
      </w:pPr>
      <w:rPr>
        <w:rFonts w:ascii="Symbol" w:hAnsi="Symbol" w:hint="default"/>
        <w:color w:val="auto"/>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16">
    <w:nsid w:val="37AF6629"/>
    <w:multiLevelType w:val="singleLevel"/>
    <w:tmpl w:val="AD9603E0"/>
    <w:lvl w:ilvl="0">
      <w:start w:val="1"/>
      <w:numFmt w:val="bullet"/>
      <w:pStyle w:val="b2"/>
      <w:lvlText w:val=""/>
      <w:lvlPicBulletId w:val="0"/>
      <w:lvlJc w:val="left"/>
      <w:pPr>
        <w:tabs>
          <w:tab w:val="num" w:pos="1664"/>
        </w:tabs>
        <w:ind w:left="1644" w:hanging="340"/>
      </w:pPr>
      <w:rPr>
        <w:rFonts w:ascii="Symbol" w:hAnsi="Symbol" w:hint="default"/>
        <w:color w:val="auto"/>
        <w:sz w:val="16"/>
        <w:szCs w:val="16"/>
      </w:rPr>
    </w:lvl>
  </w:abstractNum>
  <w:abstractNum w:abstractNumId="17">
    <w:nsid w:val="3DAC41AB"/>
    <w:multiLevelType w:val="multilevel"/>
    <w:tmpl w:val="9A70462A"/>
    <w:lvl w:ilvl="0">
      <w:start w:val="1"/>
      <w:numFmt w:val="decimal"/>
      <w:lvlText w:val="%1."/>
      <w:lvlJc w:val="left"/>
      <w:pPr>
        <w:tabs>
          <w:tab w:val="num" w:pos="0"/>
        </w:tabs>
        <w:ind w:left="360" w:hanging="360"/>
      </w:pPr>
      <w:rPr>
        <w:rFonts w:hint="default"/>
        <w:i w:val="0"/>
        <w:sz w:val="24"/>
        <w:szCs w:val="24"/>
      </w:rPr>
    </w:lvl>
    <w:lvl w:ilvl="1">
      <w:start w:val="1"/>
      <w:numFmt w:val="decimal"/>
      <w:lvlText w:val="%1.2."/>
      <w:lvlJc w:val="left"/>
      <w:pPr>
        <w:tabs>
          <w:tab w:val="num" w:pos="1054"/>
        </w:tabs>
        <w:ind w:left="1054" w:hanging="794"/>
      </w:pPr>
      <w:rPr>
        <w:rFonts w:hint="default"/>
        <w:b/>
        <w:sz w:val="25"/>
        <w:szCs w:val="25"/>
      </w:rPr>
    </w:lvl>
    <w:lvl w:ilvl="2">
      <w:start w:val="1"/>
      <w:numFmt w:val="decimal"/>
      <w:lvlText w:val="%1.%3."/>
      <w:lvlJc w:val="left"/>
      <w:pPr>
        <w:tabs>
          <w:tab w:val="num" w:pos="1021"/>
        </w:tabs>
        <w:ind w:left="1021" w:hanging="1021"/>
      </w:pPr>
      <w:rPr>
        <w:rFonts w:hint="default"/>
        <w:i w:val="0"/>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E07513F"/>
    <w:multiLevelType w:val="hybridMultilevel"/>
    <w:tmpl w:val="FD08BA0A"/>
    <w:lvl w:ilvl="0" w:tplc="E2B85AD0">
      <w:start w:val="1"/>
      <w:numFmt w:val="decimal"/>
      <w:lvlText w:val="(%1)"/>
      <w:lvlJc w:val="left"/>
      <w:pPr>
        <w:tabs>
          <w:tab w:val="num" w:pos="900"/>
        </w:tabs>
        <w:ind w:left="900" w:hanging="360"/>
      </w:pPr>
      <w:rPr>
        <w:rFonts w:hint="default"/>
      </w:rPr>
    </w:lvl>
    <w:lvl w:ilvl="1" w:tplc="01B26544">
      <w:start w:val="1"/>
      <w:numFmt w:val="lowerLetter"/>
      <w:lvlText w:val="(%2)"/>
      <w:lvlJc w:val="left"/>
      <w:pPr>
        <w:tabs>
          <w:tab w:val="num" w:pos="1320"/>
        </w:tabs>
        <w:ind w:left="1320" w:hanging="360"/>
      </w:pPr>
      <w:rPr>
        <w:rFonts w:ascii="Times New Roman" w:eastAsia="Times New Roman" w:hAnsi="Times New Roman" w:cs="Times New Roman"/>
      </w:r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19">
    <w:nsid w:val="435D03A3"/>
    <w:multiLevelType w:val="hybridMultilevel"/>
    <w:tmpl w:val="8E6683E4"/>
    <w:lvl w:ilvl="0" w:tplc="FFFFFFFF">
      <w:start w:val="1"/>
      <w:numFmt w:val="bullet"/>
      <w:pStyle w:val="Listtiret"/>
      <w:lvlText w:val="-"/>
      <w:lvlJc w:val="left"/>
      <w:pPr>
        <w:tabs>
          <w:tab w:val="num" w:pos="1083"/>
        </w:tabs>
        <w:ind w:left="11" w:firstLine="709"/>
      </w:pPr>
      <w:rPr>
        <w:rFonts w:ascii=".VnTime" w:hAnsi=".VnTime"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418514D"/>
    <w:multiLevelType w:val="hybridMultilevel"/>
    <w:tmpl w:val="9BD25FD4"/>
    <w:lvl w:ilvl="0" w:tplc="2F68060E">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76043E0"/>
    <w:multiLevelType w:val="hybridMultilevel"/>
    <w:tmpl w:val="0C0461BE"/>
    <w:lvl w:ilvl="0" w:tplc="F94EC8E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69717395"/>
    <w:multiLevelType w:val="singleLevel"/>
    <w:tmpl w:val="43F8F2B0"/>
    <w:lvl w:ilvl="0">
      <w:start w:val="1"/>
      <w:numFmt w:val="bullet"/>
      <w:pStyle w:val="StyleBuletVnTime13ptBefore3ptAfter3ptLinespa"/>
      <w:lvlText w:val=""/>
      <w:lvlJc w:val="left"/>
      <w:pPr>
        <w:tabs>
          <w:tab w:val="num" w:pos="709"/>
        </w:tabs>
        <w:ind w:left="709" w:hanging="284"/>
      </w:pPr>
      <w:rPr>
        <w:rFonts w:ascii="Times New Roman" w:hAnsi="Times New Roman" w:cs="Times New Roman" w:hint="default"/>
        <w:sz w:val="16"/>
        <w:szCs w:val="16"/>
      </w:rPr>
    </w:lvl>
  </w:abstractNum>
  <w:abstractNum w:abstractNumId="23">
    <w:nsid w:val="6AC66DCE"/>
    <w:multiLevelType w:val="hybridMultilevel"/>
    <w:tmpl w:val="2B02706E"/>
    <w:lvl w:ilvl="0" w:tplc="DA2ECB9C">
      <w:start w:val="1"/>
      <w:numFmt w:val="lowerLetter"/>
      <w:lvlText w:val="%1)"/>
      <w:lvlJc w:val="left"/>
      <w:pPr>
        <w:tabs>
          <w:tab w:val="num" w:pos="786"/>
        </w:tabs>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E86738"/>
    <w:multiLevelType w:val="hybridMultilevel"/>
    <w:tmpl w:val="4AE23356"/>
    <w:lvl w:ilvl="0" w:tplc="918A02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9B4E0B"/>
    <w:multiLevelType w:val="hybridMultilevel"/>
    <w:tmpl w:val="70BE9C92"/>
    <w:lvl w:ilvl="0" w:tplc="2A64AB0C">
      <w:start w:val="1"/>
      <w:numFmt w:val="lowerLetter"/>
      <w:lvlText w:val="%1)"/>
      <w:lvlJc w:val="left"/>
      <w:pPr>
        <w:tabs>
          <w:tab w:val="num" w:pos="786"/>
        </w:tabs>
        <w:ind w:left="786"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0009CA"/>
    <w:multiLevelType w:val="multilevel"/>
    <w:tmpl w:val="59DCE60A"/>
    <w:lvl w:ilvl="0">
      <w:start w:val="2"/>
      <w:numFmt w:val="decimal"/>
      <w:pStyle w:val="K2"/>
      <w:lvlText w:val="%1."/>
      <w:lvlJc w:val="left"/>
      <w:pPr>
        <w:tabs>
          <w:tab w:val="num" w:pos="1110"/>
        </w:tabs>
        <w:ind w:left="1110" w:hanging="510"/>
      </w:pPr>
      <w:rPr>
        <w:rFonts w:hint="default"/>
      </w:rPr>
    </w:lvl>
    <w:lvl w:ilvl="1">
      <w:start w:val="1"/>
      <w:numFmt w:val="decimal"/>
      <w:lvlText w:val="%1.%2."/>
      <w:lvlJc w:val="left"/>
      <w:pPr>
        <w:tabs>
          <w:tab w:val="num" w:pos="1320"/>
        </w:tabs>
        <w:ind w:left="1320" w:hanging="720"/>
      </w:pPr>
      <w:rPr>
        <w:rFonts w:hint="default"/>
      </w:rPr>
    </w:lvl>
    <w:lvl w:ilvl="2">
      <w:start w:val="1"/>
      <w:numFmt w:val="decimal"/>
      <w:pStyle w:val="K2"/>
      <w:lvlText w:val="1.4.%3."/>
      <w:lvlJc w:val="left"/>
      <w:pPr>
        <w:tabs>
          <w:tab w:val="num" w:pos="1276"/>
        </w:tabs>
        <w:ind w:left="1276" w:hanging="709"/>
      </w:pPr>
      <w:rPr>
        <w:rFonts w:hint="default"/>
      </w:rPr>
    </w:lvl>
    <w:lvl w:ilvl="3">
      <w:start w:val="1"/>
      <w:numFmt w:val="decimal"/>
      <w:lvlText w:val="%1.%2.%3.%4."/>
      <w:lvlJc w:val="left"/>
      <w:pPr>
        <w:tabs>
          <w:tab w:val="num" w:pos="1680"/>
        </w:tabs>
        <w:ind w:left="168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040"/>
        </w:tabs>
        <w:ind w:left="2040" w:hanging="1440"/>
      </w:pPr>
      <w:rPr>
        <w:rFonts w:hint="default"/>
      </w:rPr>
    </w:lvl>
    <w:lvl w:ilvl="6">
      <w:start w:val="1"/>
      <w:numFmt w:val="decimal"/>
      <w:lvlText w:val="%1.%2.%3.%4.%5.%6.%7."/>
      <w:lvlJc w:val="left"/>
      <w:pPr>
        <w:tabs>
          <w:tab w:val="num" w:pos="2040"/>
        </w:tabs>
        <w:ind w:left="2040" w:hanging="1440"/>
      </w:pPr>
      <w:rPr>
        <w:rFonts w:hint="default"/>
      </w:rPr>
    </w:lvl>
    <w:lvl w:ilvl="7">
      <w:start w:val="1"/>
      <w:numFmt w:val="decimal"/>
      <w:lvlText w:val="%1.%2.%3.%4.%5.%6.%7.%8."/>
      <w:lvlJc w:val="left"/>
      <w:pPr>
        <w:tabs>
          <w:tab w:val="num" w:pos="2400"/>
        </w:tabs>
        <w:ind w:left="2400" w:hanging="1800"/>
      </w:pPr>
      <w:rPr>
        <w:rFonts w:hint="default"/>
      </w:rPr>
    </w:lvl>
    <w:lvl w:ilvl="8">
      <w:start w:val="1"/>
      <w:numFmt w:val="decimal"/>
      <w:lvlText w:val="%1.%2.%3.%4.%5.%6.%7.%8.%9."/>
      <w:lvlJc w:val="left"/>
      <w:pPr>
        <w:tabs>
          <w:tab w:val="num" w:pos="2400"/>
        </w:tabs>
        <w:ind w:left="2400" w:hanging="1800"/>
      </w:pPr>
      <w:rPr>
        <w:rFonts w:hint="default"/>
      </w:rPr>
    </w:lvl>
  </w:abstractNum>
  <w:abstractNum w:abstractNumId="27">
    <w:nsid w:val="780F23AC"/>
    <w:multiLevelType w:val="hybridMultilevel"/>
    <w:tmpl w:val="8F52B31C"/>
    <w:lvl w:ilvl="0" w:tplc="1E00325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7"/>
  </w:num>
  <w:num w:numId="4">
    <w:abstractNumId w:val="15"/>
  </w:num>
  <w:num w:numId="5">
    <w:abstractNumId w:val="16"/>
  </w:num>
  <w:num w:numId="6">
    <w:abstractNumId w:val="5"/>
  </w:num>
  <w:num w:numId="7">
    <w:abstractNumId w:val="26"/>
  </w:num>
  <w:num w:numId="8">
    <w:abstractNumId w:val="19"/>
  </w:num>
  <w:num w:numId="9">
    <w:abstractNumId w:val="22"/>
  </w:num>
  <w:num w:numId="10">
    <w:abstractNumId w:val="23"/>
  </w:num>
  <w:num w:numId="11">
    <w:abstractNumId w:val="25"/>
  </w:num>
  <w:num w:numId="12">
    <w:abstractNumId w:val="17"/>
  </w:num>
  <w:num w:numId="13">
    <w:abstractNumId w:val="27"/>
  </w:num>
  <w:num w:numId="14">
    <w:abstractNumId w:val="21"/>
  </w:num>
  <w:num w:numId="15">
    <w:abstractNumId w:val="17"/>
  </w:num>
  <w:num w:numId="16">
    <w:abstractNumId w:val="17"/>
  </w:num>
  <w:num w:numId="17">
    <w:abstractNumId w:val="13"/>
  </w:num>
  <w:num w:numId="18">
    <w:abstractNumId w:val="21"/>
  </w:num>
  <w:num w:numId="19">
    <w:abstractNumId w:val="20"/>
  </w:num>
  <w:num w:numId="20">
    <w:abstractNumId w:val="9"/>
  </w:num>
  <w:num w:numId="21">
    <w:abstractNumId w:val="12"/>
  </w:num>
  <w:num w:numId="22">
    <w:abstractNumId w:val="1"/>
  </w:num>
  <w:num w:numId="23">
    <w:abstractNumId w:val="17"/>
    <w:lvlOverride w:ilvl="0">
      <w:startOverride w:val="5"/>
    </w:lvlOverride>
  </w:num>
  <w:num w:numId="24">
    <w:abstractNumId w:val="17"/>
  </w:num>
  <w:num w:numId="25">
    <w:abstractNumId w:val="17"/>
  </w:num>
  <w:num w:numId="26">
    <w:abstractNumId w:val="17"/>
  </w:num>
  <w:num w:numId="27">
    <w:abstractNumId w:val="17"/>
  </w:num>
  <w:num w:numId="28">
    <w:abstractNumId w:val="17"/>
  </w:num>
  <w:num w:numId="29">
    <w:abstractNumId w:val="11"/>
  </w:num>
  <w:num w:numId="30">
    <w:abstractNumId w:val="18"/>
  </w:num>
  <w:num w:numId="31">
    <w:abstractNumId w:val="17"/>
  </w:num>
  <w:num w:numId="32">
    <w:abstractNumId w:val="17"/>
  </w:num>
  <w:num w:numId="33">
    <w:abstractNumId w:val="17"/>
    <w:lvlOverride w:ilvl="0">
      <w:startOverride w:val="7"/>
    </w:lvlOverride>
  </w:num>
  <w:num w:numId="34">
    <w:abstractNumId w:val="17"/>
  </w:num>
  <w:num w:numId="35">
    <w:abstractNumId w:val="17"/>
  </w:num>
  <w:num w:numId="36">
    <w:abstractNumId w:val="17"/>
  </w:num>
  <w:num w:numId="37">
    <w:abstractNumId w:val="17"/>
  </w:num>
  <w:num w:numId="38">
    <w:abstractNumId w:val="17"/>
    <w:lvlOverride w:ilvl="0">
      <w:startOverride w:val="6"/>
    </w:lvlOverride>
  </w:num>
  <w:num w:numId="39">
    <w:abstractNumId w:val="17"/>
  </w:num>
  <w:num w:numId="40">
    <w:abstractNumId w:val="24"/>
  </w:num>
  <w:num w:numId="41">
    <w:abstractNumId w:val="8"/>
  </w:num>
  <w:num w:numId="42">
    <w:abstractNumId w:val="7"/>
  </w:num>
  <w:num w:numId="43">
    <w:abstractNumId w:val="17"/>
  </w:num>
  <w:num w:numId="44">
    <w:abstractNumId w:val="17"/>
  </w:num>
  <w:num w:numId="45">
    <w:abstractNumId w:val="17"/>
    <w:lvlOverride w:ilvl="0">
      <w:startOverride w:val="7"/>
    </w:lvlOverride>
  </w:num>
  <w:num w:numId="46">
    <w:abstractNumId w:val="2"/>
  </w:num>
  <w:num w:numId="47">
    <w:abstractNumId w:val="10"/>
  </w:num>
  <w:num w:numId="48">
    <w:abstractNumId w:val="4"/>
  </w:num>
  <w:num w:numId="49">
    <w:abstractNumId w:val="14"/>
  </w:num>
  <w:num w:numId="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doNotHyphenateCaps/>
  <w:drawingGridHorizontalSpacing w:val="130"/>
  <w:drawingGridVerticalSpacing w:val="0"/>
  <w:displayHorizontalDrawingGridEvery w:val="0"/>
  <w:displayVerticalDrawingGridEvery w:val="0"/>
  <w:noPunctuationKerning/>
  <w:characterSpacingControl w:val="doNotCompress"/>
  <w:hdrShapeDefaults>
    <o:shapedefaults v:ext="edit" spidmax="2049" style="mso-position-horizontal-relative:page;mso-position-vertical-relative:page" fillcolor="white" stroke="f">
      <v:fill color="white"/>
      <v:stroke on="f"/>
      <v:textbox inset=",,10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575"/>
    <w:rsid w:val="0000006C"/>
    <w:rsid w:val="00001330"/>
    <w:rsid w:val="00001E52"/>
    <w:rsid w:val="00002371"/>
    <w:rsid w:val="000036DC"/>
    <w:rsid w:val="00003923"/>
    <w:rsid w:val="00003E2E"/>
    <w:rsid w:val="0000509F"/>
    <w:rsid w:val="00005EB1"/>
    <w:rsid w:val="00006D14"/>
    <w:rsid w:val="00007BB6"/>
    <w:rsid w:val="00010751"/>
    <w:rsid w:val="00010D27"/>
    <w:rsid w:val="000132BC"/>
    <w:rsid w:val="000133DC"/>
    <w:rsid w:val="00013633"/>
    <w:rsid w:val="00015938"/>
    <w:rsid w:val="00016086"/>
    <w:rsid w:val="00017204"/>
    <w:rsid w:val="00020957"/>
    <w:rsid w:val="00020BE4"/>
    <w:rsid w:val="00020E49"/>
    <w:rsid w:val="00021C34"/>
    <w:rsid w:val="00022BF1"/>
    <w:rsid w:val="00022F34"/>
    <w:rsid w:val="0002400B"/>
    <w:rsid w:val="000244DB"/>
    <w:rsid w:val="0002537C"/>
    <w:rsid w:val="00025A43"/>
    <w:rsid w:val="00026029"/>
    <w:rsid w:val="0002635A"/>
    <w:rsid w:val="00027C47"/>
    <w:rsid w:val="000302AF"/>
    <w:rsid w:val="0003075D"/>
    <w:rsid w:val="00031F7B"/>
    <w:rsid w:val="00033088"/>
    <w:rsid w:val="0003323F"/>
    <w:rsid w:val="00033358"/>
    <w:rsid w:val="000339A5"/>
    <w:rsid w:val="00034F22"/>
    <w:rsid w:val="00036A05"/>
    <w:rsid w:val="00037E02"/>
    <w:rsid w:val="00037ED6"/>
    <w:rsid w:val="00040017"/>
    <w:rsid w:val="0004130B"/>
    <w:rsid w:val="0004164A"/>
    <w:rsid w:val="000428DD"/>
    <w:rsid w:val="00042C80"/>
    <w:rsid w:val="00043259"/>
    <w:rsid w:val="00043847"/>
    <w:rsid w:val="00044F45"/>
    <w:rsid w:val="0004598C"/>
    <w:rsid w:val="00045997"/>
    <w:rsid w:val="00046931"/>
    <w:rsid w:val="00046DC0"/>
    <w:rsid w:val="00047C19"/>
    <w:rsid w:val="0005098E"/>
    <w:rsid w:val="00051447"/>
    <w:rsid w:val="000516C3"/>
    <w:rsid w:val="000523AB"/>
    <w:rsid w:val="000523D4"/>
    <w:rsid w:val="00052F38"/>
    <w:rsid w:val="00053352"/>
    <w:rsid w:val="000534C5"/>
    <w:rsid w:val="00053765"/>
    <w:rsid w:val="00054845"/>
    <w:rsid w:val="00054BBA"/>
    <w:rsid w:val="00055AD8"/>
    <w:rsid w:val="00055C4A"/>
    <w:rsid w:val="000560E0"/>
    <w:rsid w:val="00056CD0"/>
    <w:rsid w:val="00056E7B"/>
    <w:rsid w:val="000573C7"/>
    <w:rsid w:val="00057788"/>
    <w:rsid w:val="00061A7C"/>
    <w:rsid w:val="0006244B"/>
    <w:rsid w:val="00062581"/>
    <w:rsid w:val="00062F76"/>
    <w:rsid w:val="000633D5"/>
    <w:rsid w:val="00064DEE"/>
    <w:rsid w:val="00065AAB"/>
    <w:rsid w:val="00066E58"/>
    <w:rsid w:val="000706D8"/>
    <w:rsid w:val="000706DA"/>
    <w:rsid w:val="00070AB6"/>
    <w:rsid w:val="000737C8"/>
    <w:rsid w:val="00073DC9"/>
    <w:rsid w:val="00074270"/>
    <w:rsid w:val="000747A0"/>
    <w:rsid w:val="000749A3"/>
    <w:rsid w:val="00075C48"/>
    <w:rsid w:val="00075FA6"/>
    <w:rsid w:val="00076A67"/>
    <w:rsid w:val="00076B40"/>
    <w:rsid w:val="00076D7F"/>
    <w:rsid w:val="00080793"/>
    <w:rsid w:val="00080B3F"/>
    <w:rsid w:val="00081ED9"/>
    <w:rsid w:val="00082C3F"/>
    <w:rsid w:val="00082DC0"/>
    <w:rsid w:val="00082E2B"/>
    <w:rsid w:val="00082E56"/>
    <w:rsid w:val="000832F5"/>
    <w:rsid w:val="000832F9"/>
    <w:rsid w:val="00083C8C"/>
    <w:rsid w:val="0008415F"/>
    <w:rsid w:val="0008476C"/>
    <w:rsid w:val="00084E19"/>
    <w:rsid w:val="00085056"/>
    <w:rsid w:val="00085086"/>
    <w:rsid w:val="0008534D"/>
    <w:rsid w:val="000855F2"/>
    <w:rsid w:val="00086391"/>
    <w:rsid w:val="00086A99"/>
    <w:rsid w:val="00086FC8"/>
    <w:rsid w:val="000902B4"/>
    <w:rsid w:val="00090675"/>
    <w:rsid w:val="00090B15"/>
    <w:rsid w:val="00091791"/>
    <w:rsid w:val="00094050"/>
    <w:rsid w:val="000943C9"/>
    <w:rsid w:val="000948E0"/>
    <w:rsid w:val="00094EC7"/>
    <w:rsid w:val="00094FAB"/>
    <w:rsid w:val="000951D0"/>
    <w:rsid w:val="00095634"/>
    <w:rsid w:val="0009591A"/>
    <w:rsid w:val="00096B68"/>
    <w:rsid w:val="00097828"/>
    <w:rsid w:val="00097BF7"/>
    <w:rsid w:val="00097FCC"/>
    <w:rsid w:val="000A0305"/>
    <w:rsid w:val="000A08D6"/>
    <w:rsid w:val="000A0B14"/>
    <w:rsid w:val="000A0D02"/>
    <w:rsid w:val="000A1CA7"/>
    <w:rsid w:val="000A273C"/>
    <w:rsid w:val="000A352C"/>
    <w:rsid w:val="000A3CAC"/>
    <w:rsid w:val="000A4219"/>
    <w:rsid w:val="000A522A"/>
    <w:rsid w:val="000A5C09"/>
    <w:rsid w:val="000A64D2"/>
    <w:rsid w:val="000A7276"/>
    <w:rsid w:val="000A7439"/>
    <w:rsid w:val="000A7CD5"/>
    <w:rsid w:val="000A7E82"/>
    <w:rsid w:val="000B1218"/>
    <w:rsid w:val="000B362F"/>
    <w:rsid w:val="000B407D"/>
    <w:rsid w:val="000B498A"/>
    <w:rsid w:val="000B4E6B"/>
    <w:rsid w:val="000B586E"/>
    <w:rsid w:val="000B5879"/>
    <w:rsid w:val="000B6521"/>
    <w:rsid w:val="000B6A6B"/>
    <w:rsid w:val="000B6F93"/>
    <w:rsid w:val="000B7044"/>
    <w:rsid w:val="000B7436"/>
    <w:rsid w:val="000B75A3"/>
    <w:rsid w:val="000C0977"/>
    <w:rsid w:val="000C1398"/>
    <w:rsid w:val="000C1559"/>
    <w:rsid w:val="000C29F2"/>
    <w:rsid w:val="000C2D1A"/>
    <w:rsid w:val="000C3899"/>
    <w:rsid w:val="000C3988"/>
    <w:rsid w:val="000C4546"/>
    <w:rsid w:val="000C5AA9"/>
    <w:rsid w:val="000C669C"/>
    <w:rsid w:val="000C7358"/>
    <w:rsid w:val="000C77DF"/>
    <w:rsid w:val="000D03CC"/>
    <w:rsid w:val="000D064D"/>
    <w:rsid w:val="000D0B07"/>
    <w:rsid w:val="000D0B6E"/>
    <w:rsid w:val="000D28F2"/>
    <w:rsid w:val="000D2D03"/>
    <w:rsid w:val="000D3AA0"/>
    <w:rsid w:val="000D3AD7"/>
    <w:rsid w:val="000D3F71"/>
    <w:rsid w:val="000D4D82"/>
    <w:rsid w:val="000D529F"/>
    <w:rsid w:val="000D5B9B"/>
    <w:rsid w:val="000D6A26"/>
    <w:rsid w:val="000D729C"/>
    <w:rsid w:val="000D75A0"/>
    <w:rsid w:val="000D7B1F"/>
    <w:rsid w:val="000D7D24"/>
    <w:rsid w:val="000E0332"/>
    <w:rsid w:val="000E16F8"/>
    <w:rsid w:val="000E1C47"/>
    <w:rsid w:val="000E1DD9"/>
    <w:rsid w:val="000E2490"/>
    <w:rsid w:val="000E2636"/>
    <w:rsid w:val="000E27B8"/>
    <w:rsid w:val="000E2985"/>
    <w:rsid w:val="000E3643"/>
    <w:rsid w:val="000E38D4"/>
    <w:rsid w:val="000E3AE6"/>
    <w:rsid w:val="000E420D"/>
    <w:rsid w:val="000E423D"/>
    <w:rsid w:val="000E4DA5"/>
    <w:rsid w:val="000E6D19"/>
    <w:rsid w:val="000E6F9B"/>
    <w:rsid w:val="000E726D"/>
    <w:rsid w:val="000E7BAC"/>
    <w:rsid w:val="000F035D"/>
    <w:rsid w:val="000F0A58"/>
    <w:rsid w:val="000F112F"/>
    <w:rsid w:val="000F1575"/>
    <w:rsid w:val="000F1819"/>
    <w:rsid w:val="000F1D76"/>
    <w:rsid w:val="000F1D8A"/>
    <w:rsid w:val="000F36F9"/>
    <w:rsid w:val="000F3D74"/>
    <w:rsid w:val="000F3E81"/>
    <w:rsid w:val="000F4ECA"/>
    <w:rsid w:val="000F5C4D"/>
    <w:rsid w:val="000F66C3"/>
    <w:rsid w:val="000F6A83"/>
    <w:rsid w:val="000F70DB"/>
    <w:rsid w:val="000F7561"/>
    <w:rsid w:val="000F7A94"/>
    <w:rsid w:val="00100C7C"/>
    <w:rsid w:val="001017AA"/>
    <w:rsid w:val="00102717"/>
    <w:rsid w:val="001028E6"/>
    <w:rsid w:val="00102AAB"/>
    <w:rsid w:val="00102C7F"/>
    <w:rsid w:val="00104B59"/>
    <w:rsid w:val="00105068"/>
    <w:rsid w:val="00105647"/>
    <w:rsid w:val="00105C63"/>
    <w:rsid w:val="00106591"/>
    <w:rsid w:val="0010716B"/>
    <w:rsid w:val="001104B6"/>
    <w:rsid w:val="001108D5"/>
    <w:rsid w:val="00111453"/>
    <w:rsid w:val="00111876"/>
    <w:rsid w:val="00111C78"/>
    <w:rsid w:val="001122EE"/>
    <w:rsid w:val="0011299C"/>
    <w:rsid w:val="00112D8B"/>
    <w:rsid w:val="00113AD8"/>
    <w:rsid w:val="00115593"/>
    <w:rsid w:val="001163DE"/>
    <w:rsid w:val="00116EA0"/>
    <w:rsid w:val="00116EA3"/>
    <w:rsid w:val="00116F25"/>
    <w:rsid w:val="00116FAA"/>
    <w:rsid w:val="001200D8"/>
    <w:rsid w:val="00120328"/>
    <w:rsid w:val="00120694"/>
    <w:rsid w:val="00120E5D"/>
    <w:rsid w:val="00121557"/>
    <w:rsid w:val="00121708"/>
    <w:rsid w:val="001217DF"/>
    <w:rsid w:val="00121931"/>
    <w:rsid w:val="00121AFE"/>
    <w:rsid w:val="0012349A"/>
    <w:rsid w:val="00123A1F"/>
    <w:rsid w:val="00123A97"/>
    <w:rsid w:val="0012495B"/>
    <w:rsid w:val="001252B7"/>
    <w:rsid w:val="00125B06"/>
    <w:rsid w:val="00125C3B"/>
    <w:rsid w:val="00125EA1"/>
    <w:rsid w:val="00126196"/>
    <w:rsid w:val="001273A4"/>
    <w:rsid w:val="00127B26"/>
    <w:rsid w:val="00127E4E"/>
    <w:rsid w:val="00130C0E"/>
    <w:rsid w:val="0013147A"/>
    <w:rsid w:val="0013189C"/>
    <w:rsid w:val="00131FD9"/>
    <w:rsid w:val="00132239"/>
    <w:rsid w:val="0013292A"/>
    <w:rsid w:val="00132C4E"/>
    <w:rsid w:val="00132CB6"/>
    <w:rsid w:val="00133482"/>
    <w:rsid w:val="0013380A"/>
    <w:rsid w:val="00135530"/>
    <w:rsid w:val="00135BBE"/>
    <w:rsid w:val="0013639F"/>
    <w:rsid w:val="00136C0D"/>
    <w:rsid w:val="00137660"/>
    <w:rsid w:val="00137B7A"/>
    <w:rsid w:val="00137BCB"/>
    <w:rsid w:val="00137CF7"/>
    <w:rsid w:val="001400F2"/>
    <w:rsid w:val="00140478"/>
    <w:rsid w:val="0014173E"/>
    <w:rsid w:val="00141913"/>
    <w:rsid w:val="00142139"/>
    <w:rsid w:val="00142174"/>
    <w:rsid w:val="00146E6E"/>
    <w:rsid w:val="0015055A"/>
    <w:rsid w:val="00150ABB"/>
    <w:rsid w:val="00150C09"/>
    <w:rsid w:val="001514E3"/>
    <w:rsid w:val="0015163D"/>
    <w:rsid w:val="00151B36"/>
    <w:rsid w:val="0015269F"/>
    <w:rsid w:val="00152B41"/>
    <w:rsid w:val="001530C3"/>
    <w:rsid w:val="00153712"/>
    <w:rsid w:val="00153828"/>
    <w:rsid w:val="00153A67"/>
    <w:rsid w:val="0015449D"/>
    <w:rsid w:val="0015528C"/>
    <w:rsid w:val="00155673"/>
    <w:rsid w:val="00156953"/>
    <w:rsid w:val="001576C7"/>
    <w:rsid w:val="00157B45"/>
    <w:rsid w:val="00157E72"/>
    <w:rsid w:val="00157F53"/>
    <w:rsid w:val="00160336"/>
    <w:rsid w:val="00160B55"/>
    <w:rsid w:val="0016336B"/>
    <w:rsid w:val="00163F64"/>
    <w:rsid w:val="00164903"/>
    <w:rsid w:val="001664FE"/>
    <w:rsid w:val="00167AD3"/>
    <w:rsid w:val="00167C43"/>
    <w:rsid w:val="00170377"/>
    <w:rsid w:val="0017064C"/>
    <w:rsid w:val="00170A24"/>
    <w:rsid w:val="00170B37"/>
    <w:rsid w:val="001715DF"/>
    <w:rsid w:val="00171757"/>
    <w:rsid w:val="00173919"/>
    <w:rsid w:val="00173C07"/>
    <w:rsid w:val="00173C0C"/>
    <w:rsid w:val="00173CD3"/>
    <w:rsid w:val="00173E57"/>
    <w:rsid w:val="00173F2E"/>
    <w:rsid w:val="001741E6"/>
    <w:rsid w:val="001743DE"/>
    <w:rsid w:val="0017475A"/>
    <w:rsid w:val="001748BA"/>
    <w:rsid w:val="0017494C"/>
    <w:rsid w:val="001749A8"/>
    <w:rsid w:val="00174ECF"/>
    <w:rsid w:val="00174FBF"/>
    <w:rsid w:val="001751E7"/>
    <w:rsid w:val="001760A6"/>
    <w:rsid w:val="00176C30"/>
    <w:rsid w:val="00176D5C"/>
    <w:rsid w:val="00177B56"/>
    <w:rsid w:val="001803B4"/>
    <w:rsid w:val="00180F29"/>
    <w:rsid w:val="001815CE"/>
    <w:rsid w:val="00181CC5"/>
    <w:rsid w:val="00182761"/>
    <w:rsid w:val="0018303D"/>
    <w:rsid w:val="00183743"/>
    <w:rsid w:val="001853B0"/>
    <w:rsid w:val="00185643"/>
    <w:rsid w:val="00190E02"/>
    <w:rsid w:val="0019202B"/>
    <w:rsid w:val="00192CB8"/>
    <w:rsid w:val="00192CFC"/>
    <w:rsid w:val="00192E6F"/>
    <w:rsid w:val="0019390F"/>
    <w:rsid w:val="00194607"/>
    <w:rsid w:val="0019470D"/>
    <w:rsid w:val="001947E7"/>
    <w:rsid w:val="00194ABB"/>
    <w:rsid w:val="00194EE9"/>
    <w:rsid w:val="00194FE7"/>
    <w:rsid w:val="00195F0E"/>
    <w:rsid w:val="001966A4"/>
    <w:rsid w:val="00197361"/>
    <w:rsid w:val="00197D7A"/>
    <w:rsid w:val="00197FB3"/>
    <w:rsid w:val="001A0675"/>
    <w:rsid w:val="001A120B"/>
    <w:rsid w:val="001A3439"/>
    <w:rsid w:val="001A42B5"/>
    <w:rsid w:val="001A4366"/>
    <w:rsid w:val="001A4514"/>
    <w:rsid w:val="001A45B9"/>
    <w:rsid w:val="001A4F36"/>
    <w:rsid w:val="001A57A9"/>
    <w:rsid w:val="001A5A4D"/>
    <w:rsid w:val="001A5DC7"/>
    <w:rsid w:val="001A6814"/>
    <w:rsid w:val="001A7327"/>
    <w:rsid w:val="001A7C4C"/>
    <w:rsid w:val="001A7D74"/>
    <w:rsid w:val="001A7DE6"/>
    <w:rsid w:val="001A7ED6"/>
    <w:rsid w:val="001A7EEC"/>
    <w:rsid w:val="001B0888"/>
    <w:rsid w:val="001B187A"/>
    <w:rsid w:val="001B1A96"/>
    <w:rsid w:val="001B1CCA"/>
    <w:rsid w:val="001B29C1"/>
    <w:rsid w:val="001B341C"/>
    <w:rsid w:val="001B34BA"/>
    <w:rsid w:val="001B41E5"/>
    <w:rsid w:val="001B44DC"/>
    <w:rsid w:val="001B4A67"/>
    <w:rsid w:val="001B4AB0"/>
    <w:rsid w:val="001B6329"/>
    <w:rsid w:val="001B659A"/>
    <w:rsid w:val="001B7010"/>
    <w:rsid w:val="001B7B1C"/>
    <w:rsid w:val="001B7B3A"/>
    <w:rsid w:val="001B7C84"/>
    <w:rsid w:val="001C09AA"/>
    <w:rsid w:val="001C0B8A"/>
    <w:rsid w:val="001C12BF"/>
    <w:rsid w:val="001C1A2F"/>
    <w:rsid w:val="001C1F78"/>
    <w:rsid w:val="001C3E68"/>
    <w:rsid w:val="001C3EE1"/>
    <w:rsid w:val="001C481A"/>
    <w:rsid w:val="001C539C"/>
    <w:rsid w:val="001C5784"/>
    <w:rsid w:val="001C6CC7"/>
    <w:rsid w:val="001C799E"/>
    <w:rsid w:val="001C7C4A"/>
    <w:rsid w:val="001D0050"/>
    <w:rsid w:val="001D0C90"/>
    <w:rsid w:val="001D0E58"/>
    <w:rsid w:val="001D15E2"/>
    <w:rsid w:val="001D15E3"/>
    <w:rsid w:val="001D1BE2"/>
    <w:rsid w:val="001D2563"/>
    <w:rsid w:val="001D2C2F"/>
    <w:rsid w:val="001D2FB1"/>
    <w:rsid w:val="001D4090"/>
    <w:rsid w:val="001D4207"/>
    <w:rsid w:val="001D42A7"/>
    <w:rsid w:val="001D4424"/>
    <w:rsid w:val="001D4527"/>
    <w:rsid w:val="001D4784"/>
    <w:rsid w:val="001D4C65"/>
    <w:rsid w:val="001D57AF"/>
    <w:rsid w:val="001D583D"/>
    <w:rsid w:val="001D5C55"/>
    <w:rsid w:val="001D6247"/>
    <w:rsid w:val="001D6CC2"/>
    <w:rsid w:val="001D6F81"/>
    <w:rsid w:val="001D7EDA"/>
    <w:rsid w:val="001E02DF"/>
    <w:rsid w:val="001E04F4"/>
    <w:rsid w:val="001E0A5E"/>
    <w:rsid w:val="001E10F7"/>
    <w:rsid w:val="001E1ACC"/>
    <w:rsid w:val="001E1C5A"/>
    <w:rsid w:val="001E1E7D"/>
    <w:rsid w:val="001E21EF"/>
    <w:rsid w:val="001E2327"/>
    <w:rsid w:val="001E2CD6"/>
    <w:rsid w:val="001E3796"/>
    <w:rsid w:val="001E3B56"/>
    <w:rsid w:val="001E3BEF"/>
    <w:rsid w:val="001E40E0"/>
    <w:rsid w:val="001E4C9D"/>
    <w:rsid w:val="001E4F61"/>
    <w:rsid w:val="001E5D9D"/>
    <w:rsid w:val="001E6335"/>
    <w:rsid w:val="001E695D"/>
    <w:rsid w:val="001F1E88"/>
    <w:rsid w:val="001F221C"/>
    <w:rsid w:val="001F23A9"/>
    <w:rsid w:val="001F288B"/>
    <w:rsid w:val="001F3066"/>
    <w:rsid w:val="001F3FD5"/>
    <w:rsid w:val="001F45CA"/>
    <w:rsid w:val="001F4D07"/>
    <w:rsid w:val="001F53FE"/>
    <w:rsid w:val="001F580E"/>
    <w:rsid w:val="001F5B44"/>
    <w:rsid w:val="001F5E72"/>
    <w:rsid w:val="001F6642"/>
    <w:rsid w:val="001F709C"/>
    <w:rsid w:val="001F78C3"/>
    <w:rsid w:val="001F7E8E"/>
    <w:rsid w:val="00200F49"/>
    <w:rsid w:val="002011D9"/>
    <w:rsid w:val="0020226E"/>
    <w:rsid w:val="00202BFA"/>
    <w:rsid w:val="00203A62"/>
    <w:rsid w:val="00203AB4"/>
    <w:rsid w:val="00204D82"/>
    <w:rsid w:val="002056F0"/>
    <w:rsid w:val="002057C2"/>
    <w:rsid w:val="00205AF6"/>
    <w:rsid w:val="00206555"/>
    <w:rsid w:val="00206F65"/>
    <w:rsid w:val="00207484"/>
    <w:rsid w:val="002116E5"/>
    <w:rsid w:val="00211913"/>
    <w:rsid w:val="00211E88"/>
    <w:rsid w:val="00212454"/>
    <w:rsid w:val="002130B4"/>
    <w:rsid w:val="00213DE7"/>
    <w:rsid w:val="00214219"/>
    <w:rsid w:val="00214394"/>
    <w:rsid w:val="00215232"/>
    <w:rsid w:val="00215A6D"/>
    <w:rsid w:val="00215DB0"/>
    <w:rsid w:val="002167EE"/>
    <w:rsid w:val="0021731E"/>
    <w:rsid w:val="00217994"/>
    <w:rsid w:val="002204D4"/>
    <w:rsid w:val="00220735"/>
    <w:rsid w:val="00220A26"/>
    <w:rsid w:val="002210DE"/>
    <w:rsid w:val="0022166C"/>
    <w:rsid w:val="002231F4"/>
    <w:rsid w:val="00223278"/>
    <w:rsid w:val="00223374"/>
    <w:rsid w:val="002238C4"/>
    <w:rsid w:val="002246CB"/>
    <w:rsid w:val="00225157"/>
    <w:rsid w:val="0022586C"/>
    <w:rsid w:val="0022754A"/>
    <w:rsid w:val="002313AA"/>
    <w:rsid w:val="00231EAB"/>
    <w:rsid w:val="00232253"/>
    <w:rsid w:val="00232708"/>
    <w:rsid w:val="00232D64"/>
    <w:rsid w:val="00233025"/>
    <w:rsid w:val="00233DF5"/>
    <w:rsid w:val="002347ED"/>
    <w:rsid w:val="002348E7"/>
    <w:rsid w:val="00235FC7"/>
    <w:rsid w:val="0023697F"/>
    <w:rsid w:val="00237DAE"/>
    <w:rsid w:val="00237FDA"/>
    <w:rsid w:val="002401DD"/>
    <w:rsid w:val="00241411"/>
    <w:rsid w:val="00241481"/>
    <w:rsid w:val="00241821"/>
    <w:rsid w:val="00241ED1"/>
    <w:rsid w:val="0024255C"/>
    <w:rsid w:val="002427D8"/>
    <w:rsid w:val="002429AC"/>
    <w:rsid w:val="00242C23"/>
    <w:rsid w:val="00243413"/>
    <w:rsid w:val="002434A4"/>
    <w:rsid w:val="00243739"/>
    <w:rsid w:val="00243F93"/>
    <w:rsid w:val="00244B8D"/>
    <w:rsid w:val="00244DA2"/>
    <w:rsid w:val="00244E86"/>
    <w:rsid w:val="0024648D"/>
    <w:rsid w:val="00246D80"/>
    <w:rsid w:val="002476A2"/>
    <w:rsid w:val="00247A49"/>
    <w:rsid w:val="00247AB9"/>
    <w:rsid w:val="002509DE"/>
    <w:rsid w:val="00250AF3"/>
    <w:rsid w:val="0025113E"/>
    <w:rsid w:val="002513E6"/>
    <w:rsid w:val="002514F8"/>
    <w:rsid w:val="00251E90"/>
    <w:rsid w:val="00252375"/>
    <w:rsid w:val="00253900"/>
    <w:rsid w:val="002539E9"/>
    <w:rsid w:val="00253E79"/>
    <w:rsid w:val="00254AF5"/>
    <w:rsid w:val="00255A3E"/>
    <w:rsid w:val="00255EEB"/>
    <w:rsid w:val="00256597"/>
    <w:rsid w:val="0025771A"/>
    <w:rsid w:val="00257730"/>
    <w:rsid w:val="00260726"/>
    <w:rsid w:val="00260B58"/>
    <w:rsid w:val="00261BD6"/>
    <w:rsid w:val="002623AE"/>
    <w:rsid w:val="00264F19"/>
    <w:rsid w:val="00264FEC"/>
    <w:rsid w:val="002653BD"/>
    <w:rsid w:val="002669CB"/>
    <w:rsid w:val="00266BD4"/>
    <w:rsid w:val="00267BB5"/>
    <w:rsid w:val="00270885"/>
    <w:rsid w:val="00270EA0"/>
    <w:rsid w:val="0027115D"/>
    <w:rsid w:val="00271C6F"/>
    <w:rsid w:val="00272C7B"/>
    <w:rsid w:val="00273357"/>
    <w:rsid w:val="0027446D"/>
    <w:rsid w:val="002745C4"/>
    <w:rsid w:val="002747E8"/>
    <w:rsid w:val="002749BF"/>
    <w:rsid w:val="002758B2"/>
    <w:rsid w:val="00275916"/>
    <w:rsid w:val="00276F5E"/>
    <w:rsid w:val="00277064"/>
    <w:rsid w:val="0027798D"/>
    <w:rsid w:val="00281A15"/>
    <w:rsid w:val="00281FE9"/>
    <w:rsid w:val="00282222"/>
    <w:rsid w:val="00282266"/>
    <w:rsid w:val="00282C2D"/>
    <w:rsid w:val="0028437D"/>
    <w:rsid w:val="0028595C"/>
    <w:rsid w:val="002859D0"/>
    <w:rsid w:val="00285CF4"/>
    <w:rsid w:val="00285CFC"/>
    <w:rsid w:val="00285E22"/>
    <w:rsid w:val="00286220"/>
    <w:rsid w:val="00286CF8"/>
    <w:rsid w:val="0028723D"/>
    <w:rsid w:val="002878A6"/>
    <w:rsid w:val="00290715"/>
    <w:rsid w:val="002919A3"/>
    <w:rsid w:val="00291C04"/>
    <w:rsid w:val="00292334"/>
    <w:rsid w:val="00293166"/>
    <w:rsid w:val="002940DC"/>
    <w:rsid w:val="002950CA"/>
    <w:rsid w:val="002956F9"/>
    <w:rsid w:val="00296E00"/>
    <w:rsid w:val="002A0318"/>
    <w:rsid w:val="002A2228"/>
    <w:rsid w:val="002A2796"/>
    <w:rsid w:val="002A2F1D"/>
    <w:rsid w:val="002A3A49"/>
    <w:rsid w:val="002A3CC9"/>
    <w:rsid w:val="002A410A"/>
    <w:rsid w:val="002A4299"/>
    <w:rsid w:val="002A44AD"/>
    <w:rsid w:val="002A46E0"/>
    <w:rsid w:val="002A5849"/>
    <w:rsid w:val="002A5A67"/>
    <w:rsid w:val="002A6829"/>
    <w:rsid w:val="002A6A2A"/>
    <w:rsid w:val="002A7201"/>
    <w:rsid w:val="002A74E1"/>
    <w:rsid w:val="002B0204"/>
    <w:rsid w:val="002B033E"/>
    <w:rsid w:val="002B0ACC"/>
    <w:rsid w:val="002B18F9"/>
    <w:rsid w:val="002B229A"/>
    <w:rsid w:val="002B2AE3"/>
    <w:rsid w:val="002B3C2B"/>
    <w:rsid w:val="002B3E0D"/>
    <w:rsid w:val="002B47D1"/>
    <w:rsid w:val="002B47E4"/>
    <w:rsid w:val="002B4DE4"/>
    <w:rsid w:val="002B595D"/>
    <w:rsid w:val="002B5B70"/>
    <w:rsid w:val="002B683F"/>
    <w:rsid w:val="002B68D2"/>
    <w:rsid w:val="002B71CD"/>
    <w:rsid w:val="002B7207"/>
    <w:rsid w:val="002C09C7"/>
    <w:rsid w:val="002C0AD1"/>
    <w:rsid w:val="002C0B44"/>
    <w:rsid w:val="002C16EE"/>
    <w:rsid w:val="002C198D"/>
    <w:rsid w:val="002C27F9"/>
    <w:rsid w:val="002C2FFD"/>
    <w:rsid w:val="002C43C1"/>
    <w:rsid w:val="002C5617"/>
    <w:rsid w:val="002C6AD2"/>
    <w:rsid w:val="002C7530"/>
    <w:rsid w:val="002C75BF"/>
    <w:rsid w:val="002D0176"/>
    <w:rsid w:val="002D082F"/>
    <w:rsid w:val="002D08C4"/>
    <w:rsid w:val="002D1C56"/>
    <w:rsid w:val="002D3895"/>
    <w:rsid w:val="002D47C8"/>
    <w:rsid w:val="002D519F"/>
    <w:rsid w:val="002D64FB"/>
    <w:rsid w:val="002D6AAA"/>
    <w:rsid w:val="002D701A"/>
    <w:rsid w:val="002D73CF"/>
    <w:rsid w:val="002D7F33"/>
    <w:rsid w:val="002E00AC"/>
    <w:rsid w:val="002E0D25"/>
    <w:rsid w:val="002E1635"/>
    <w:rsid w:val="002E1989"/>
    <w:rsid w:val="002E2265"/>
    <w:rsid w:val="002E24B9"/>
    <w:rsid w:val="002E269A"/>
    <w:rsid w:val="002E3AD4"/>
    <w:rsid w:val="002E4674"/>
    <w:rsid w:val="002E572B"/>
    <w:rsid w:val="002E5B9D"/>
    <w:rsid w:val="002E5E39"/>
    <w:rsid w:val="002E5FD0"/>
    <w:rsid w:val="002E6102"/>
    <w:rsid w:val="002E6869"/>
    <w:rsid w:val="002E7BF0"/>
    <w:rsid w:val="002F07F4"/>
    <w:rsid w:val="002F0EB1"/>
    <w:rsid w:val="002F19F2"/>
    <w:rsid w:val="002F1E52"/>
    <w:rsid w:val="002F23F7"/>
    <w:rsid w:val="002F272E"/>
    <w:rsid w:val="002F2D82"/>
    <w:rsid w:val="002F3248"/>
    <w:rsid w:val="002F33B5"/>
    <w:rsid w:val="002F52B7"/>
    <w:rsid w:val="002F557E"/>
    <w:rsid w:val="002F63D2"/>
    <w:rsid w:val="002F693D"/>
    <w:rsid w:val="002F7B27"/>
    <w:rsid w:val="00300011"/>
    <w:rsid w:val="00300268"/>
    <w:rsid w:val="00301607"/>
    <w:rsid w:val="00301B2A"/>
    <w:rsid w:val="00301F56"/>
    <w:rsid w:val="00303188"/>
    <w:rsid w:val="003043DA"/>
    <w:rsid w:val="00304E4F"/>
    <w:rsid w:val="00305D06"/>
    <w:rsid w:val="00305E8F"/>
    <w:rsid w:val="00305F5F"/>
    <w:rsid w:val="0030613F"/>
    <w:rsid w:val="0030659F"/>
    <w:rsid w:val="00306ED8"/>
    <w:rsid w:val="00310DC8"/>
    <w:rsid w:val="00311016"/>
    <w:rsid w:val="0031197E"/>
    <w:rsid w:val="00311B94"/>
    <w:rsid w:val="00312238"/>
    <w:rsid w:val="0031288E"/>
    <w:rsid w:val="00312C70"/>
    <w:rsid w:val="00313F82"/>
    <w:rsid w:val="00314226"/>
    <w:rsid w:val="003151F3"/>
    <w:rsid w:val="00315F74"/>
    <w:rsid w:val="003160A9"/>
    <w:rsid w:val="00316753"/>
    <w:rsid w:val="00316962"/>
    <w:rsid w:val="00316991"/>
    <w:rsid w:val="00316AED"/>
    <w:rsid w:val="00317D0A"/>
    <w:rsid w:val="00320286"/>
    <w:rsid w:val="003209B1"/>
    <w:rsid w:val="00320A71"/>
    <w:rsid w:val="00320D9A"/>
    <w:rsid w:val="00320F16"/>
    <w:rsid w:val="00321EF5"/>
    <w:rsid w:val="00322083"/>
    <w:rsid w:val="00323E75"/>
    <w:rsid w:val="00323ED7"/>
    <w:rsid w:val="0032589C"/>
    <w:rsid w:val="003258E5"/>
    <w:rsid w:val="00326893"/>
    <w:rsid w:val="00326D95"/>
    <w:rsid w:val="0032777D"/>
    <w:rsid w:val="003279A2"/>
    <w:rsid w:val="00327BE7"/>
    <w:rsid w:val="00330739"/>
    <w:rsid w:val="00330E77"/>
    <w:rsid w:val="00331029"/>
    <w:rsid w:val="0033198F"/>
    <w:rsid w:val="0033289C"/>
    <w:rsid w:val="003333DF"/>
    <w:rsid w:val="003335CC"/>
    <w:rsid w:val="003335DC"/>
    <w:rsid w:val="00334105"/>
    <w:rsid w:val="00334768"/>
    <w:rsid w:val="00334C15"/>
    <w:rsid w:val="00334FB4"/>
    <w:rsid w:val="0033571D"/>
    <w:rsid w:val="003358B8"/>
    <w:rsid w:val="003362F5"/>
    <w:rsid w:val="003369E6"/>
    <w:rsid w:val="00337737"/>
    <w:rsid w:val="00337852"/>
    <w:rsid w:val="00340668"/>
    <w:rsid w:val="00340C8C"/>
    <w:rsid w:val="003410F2"/>
    <w:rsid w:val="00341CA3"/>
    <w:rsid w:val="0034205D"/>
    <w:rsid w:val="003426B4"/>
    <w:rsid w:val="00342D74"/>
    <w:rsid w:val="003433B5"/>
    <w:rsid w:val="00343B3F"/>
    <w:rsid w:val="00344495"/>
    <w:rsid w:val="0034464A"/>
    <w:rsid w:val="00344980"/>
    <w:rsid w:val="00344D0F"/>
    <w:rsid w:val="00344F1D"/>
    <w:rsid w:val="00345D96"/>
    <w:rsid w:val="003462A6"/>
    <w:rsid w:val="003463B0"/>
    <w:rsid w:val="0034695F"/>
    <w:rsid w:val="00347DE6"/>
    <w:rsid w:val="00350272"/>
    <w:rsid w:val="00350D9E"/>
    <w:rsid w:val="00352A1C"/>
    <w:rsid w:val="0035324B"/>
    <w:rsid w:val="003536BC"/>
    <w:rsid w:val="00354774"/>
    <w:rsid w:val="00356048"/>
    <w:rsid w:val="003567DD"/>
    <w:rsid w:val="00357502"/>
    <w:rsid w:val="00357D1E"/>
    <w:rsid w:val="00357E0C"/>
    <w:rsid w:val="00357FD5"/>
    <w:rsid w:val="00361695"/>
    <w:rsid w:val="003618F2"/>
    <w:rsid w:val="00361EB2"/>
    <w:rsid w:val="003621F3"/>
    <w:rsid w:val="00362A72"/>
    <w:rsid w:val="003632B8"/>
    <w:rsid w:val="00363D3A"/>
    <w:rsid w:val="003646A2"/>
    <w:rsid w:val="00365E34"/>
    <w:rsid w:val="00366668"/>
    <w:rsid w:val="00367402"/>
    <w:rsid w:val="00367431"/>
    <w:rsid w:val="003674DB"/>
    <w:rsid w:val="003678C7"/>
    <w:rsid w:val="00367CB4"/>
    <w:rsid w:val="00367DEF"/>
    <w:rsid w:val="00370032"/>
    <w:rsid w:val="00370E04"/>
    <w:rsid w:val="00371DEF"/>
    <w:rsid w:val="00372482"/>
    <w:rsid w:val="00375079"/>
    <w:rsid w:val="00375BF6"/>
    <w:rsid w:val="00375E8E"/>
    <w:rsid w:val="003771F0"/>
    <w:rsid w:val="003803CC"/>
    <w:rsid w:val="00380A00"/>
    <w:rsid w:val="0038266B"/>
    <w:rsid w:val="00382C56"/>
    <w:rsid w:val="003834AB"/>
    <w:rsid w:val="00384287"/>
    <w:rsid w:val="003844A8"/>
    <w:rsid w:val="00384512"/>
    <w:rsid w:val="0038546D"/>
    <w:rsid w:val="003859B6"/>
    <w:rsid w:val="00385B1A"/>
    <w:rsid w:val="00385DA6"/>
    <w:rsid w:val="0038648D"/>
    <w:rsid w:val="00386FC9"/>
    <w:rsid w:val="003875CE"/>
    <w:rsid w:val="0038780E"/>
    <w:rsid w:val="00387EC3"/>
    <w:rsid w:val="00387F74"/>
    <w:rsid w:val="00390232"/>
    <w:rsid w:val="003908F6"/>
    <w:rsid w:val="00390C61"/>
    <w:rsid w:val="00391D76"/>
    <w:rsid w:val="00392511"/>
    <w:rsid w:val="00392AEF"/>
    <w:rsid w:val="00393DEF"/>
    <w:rsid w:val="00393EED"/>
    <w:rsid w:val="00394E15"/>
    <w:rsid w:val="003A04ED"/>
    <w:rsid w:val="003A08A5"/>
    <w:rsid w:val="003A3844"/>
    <w:rsid w:val="003A3F5B"/>
    <w:rsid w:val="003A3FF8"/>
    <w:rsid w:val="003A433A"/>
    <w:rsid w:val="003A44E3"/>
    <w:rsid w:val="003A4B61"/>
    <w:rsid w:val="003A688B"/>
    <w:rsid w:val="003A6951"/>
    <w:rsid w:val="003A6C6E"/>
    <w:rsid w:val="003A715B"/>
    <w:rsid w:val="003A7185"/>
    <w:rsid w:val="003A718F"/>
    <w:rsid w:val="003A7358"/>
    <w:rsid w:val="003A7810"/>
    <w:rsid w:val="003A7AA5"/>
    <w:rsid w:val="003A7E7F"/>
    <w:rsid w:val="003B0087"/>
    <w:rsid w:val="003B0709"/>
    <w:rsid w:val="003B0B01"/>
    <w:rsid w:val="003B2813"/>
    <w:rsid w:val="003B3609"/>
    <w:rsid w:val="003B4233"/>
    <w:rsid w:val="003B4EFF"/>
    <w:rsid w:val="003B5152"/>
    <w:rsid w:val="003B51AA"/>
    <w:rsid w:val="003B5433"/>
    <w:rsid w:val="003B5508"/>
    <w:rsid w:val="003B5943"/>
    <w:rsid w:val="003B5EDB"/>
    <w:rsid w:val="003B6CE7"/>
    <w:rsid w:val="003B6F0E"/>
    <w:rsid w:val="003B70F6"/>
    <w:rsid w:val="003B74E5"/>
    <w:rsid w:val="003B74F3"/>
    <w:rsid w:val="003B764C"/>
    <w:rsid w:val="003C01EA"/>
    <w:rsid w:val="003C09A3"/>
    <w:rsid w:val="003C0CE7"/>
    <w:rsid w:val="003C0DE6"/>
    <w:rsid w:val="003C1119"/>
    <w:rsid w:val="003C129A"/>
    <w:rsid w:val="003C14B1"/>
    <w:rsid w:val="003C1D0A"/>
    <w:rsid w:val="003C1F5A"/>
    <w:rsid w:val="003C2E44"/>
    <w:rsid w:val="003C3D1A"/>
    <w:rsid w:val="003C439A"/>
    <w:rsid w:val="003C45D7"/>
    <w:rsid w:val="003C4A52"/>
    <w:rsid w:val="003C5326"/>
    <w:rsid w:val="003C6186"/>
    <w:rsid w:val="003C65A7"/>
    <w:rsid w:val="003C6E2A"/>
    <w:rsid w:val="003C78B3"/>
    <w:rsid w:val="003D01FF"/>
    <w:rsid w:val="003D0C15"/>
    <w:rsid w:val="003D24E0"/>
    <w:rsid w:val="003D27B9"/>
    <w:rsid w:val="003D2F86"/>
    <w:rsid w:val="003D358B"/>
    <w:rsid w:val="003D35EC"/>
    <w:rsid w:val="003D36A7"/>
    <w:rsid w:val="003D4531"/>
    <w:rsid w:val="003D464D"/>
    <w:rsid w:val="003D4DCD"/>
    <w:rsid w:val="003D4F55"/>
    <w:rsid w:val="003D604F"/>
    <w:rsid w:val="003D6495"/>
    <w:rsid w:val="003D6E66"/>
    <w:rsid w:val="003D6F99"/>
    <w:rsid w:val="003D7B64"/>
    <w:rsid w:val="003E0819"/>
    <w:rsid w:val="003E0BDE"/>
    <w:rsid w:val="003E1189"/>
    <w:rsid w:val="003E135B"/>
    <w:rsid w:val="003E1705"/>
    <w:rsid w:val="003E22D0"/>
    <w:rsid w:val="003E2959"/>
    <w:rsid w:val="003E3086"/>
    <w:rsid w:val="003E313F"/>
    <w:rsid w:val="003E35F0"/>
    <w:rsid w:val="003E39E7"/>
    <w:rsid w:val="003E3FD0"/>
    <w:rsid w:val="003E5E36"/>
    <w:rsid w:val="003E6097"/>
    <w:rsid w:val="003E6AF4"/>
    <w:rsid w:val="003E70FA"/>
    <w:rsid w:val="003E7F2C"/>
    <w:rsid w:val="003F0540"/>
    <w:rsid w:val="003F0BB6"/>
    <w:rsid w:val="003F17F4"/>
    <w:rsid w:val="003F23A0"/>
    <w:rsid w:val="003F2AB8"/>
    <w:rsid w:val="003F3BC9"/>
    <w:rsid w:val="003F3D2B"/>
    <w:rsid w:val="003F4BC8"/>
    <w:rsid w:val="003F4D41"/>
    <w:rsid w:val="003F56ED"/>
    <w:rsid w:val="003F5E6A"/>
    <w:rsid w:val="003F6ED1"/>
    <w:rsid w:val="003F7847"/>
    <w:rsid w:val="003F7C65"/>
    <w:rsid w:val="00400BCD"/>
    <w:rsid w:val="00401621"/>
    <w:rsid w:val="00402BD6"/>
    <w:rsid w:val="00402C6A"/>
    <w:rsid w:val="00402F23"/>
    <w:rsid w:val="00405489"/>
    <w:rsid w:val="0040571F"/>
    <w:rsid w:val="00405A9D"/>
    <w:rsid w:val="00405D5B"/>
    <w:rsid w:val="00406C45"/>
    <w:rsid w:val="00410507"/>
    <w:rsid w:val="004106B7"/>
    <w:rsid w:val="00411A60"/>
    <w:rsid w:val="00411BD5"/>
    <w:rsid w:val="00412701"/>
    <w:rsid w:val="00413B3A"/>
    <w:rsid w:val="00413F83"/>
    <w:rsid w:val="00413FDD"/>
    <w:rsid w:val="004150CC"/>
    <w:rsid w:val="00415C67"/>
    <w:rsid w:val="00416F88"/>
    <w:rsid w:val="00417968"/>
    <w:rsid w:val="00417C21"/>
    <w:rsid w:val="00420392"/>
    <w:rsid w:val="004209A7"/>
    <w:rsid w:val="004209F0"/>
    <w:rsid w:val="004213B2"/>
    <w:rsid w:val="00421611"/>
    <w:rsid w:val="00421BBA"/>
    <w:rsid w:val="00422242"/>
    <w:rsid w:val="00422360"/>
    <w:rsid w:val="00422578"/>
    <w:rsid w:val="0042266B"/>
    <w:rsid w:val="00422777"/>
    <w:rsid w:val="0042363E"/>
    <w:rsid w:val="004238CA"/>
    <w:rsid w:val="00424426"/>
    <w:rsid w:val="0042489B"/>
    <w:rsid w:val="00424A86"/>
    <w:rsid w:val="00424C57"/>
    <w:rsid w:val="0042570D"/>
    <w:rsid w:val="00425A43"/>
    <w:rsid w:val="00425FCA"/>
    <w:rsid w:val="004260EE"/>
    <w:rsid w:val="004260FD"/>
    <w:rsid w:val="0042684F"/>
    <w:rsid w:val="00426F43"/>
    <w:rsid w:val="00427B85"/>
    <w:rsid w:val="00427F0D"/>
    <w:rsid w:val="004323D6"/>
    <w:rsid w:val="0043254C"/>
    <w:rsid w:val="00432B80"/>
    <w:rsid w:val="00432F53"/>
    <w:rsid w:val="0043465A"/>
    <w:rsid w:val="00434A19"/>
    <w:rsid w:val="0043723C"/>
    <w:rsid w:val="00437E01"/>
    <w:rsid w:val="004401F0"/>
    <w:rsid w:val="0044071F"/>
    <w:rsid w:val="004411E1"/>
    <w:rsid w:val="00442770"/>
    <w:rsid w:val="0044343D"/>
    <w:rsid w:val="00443C48"/>
    <w:rsid w:val="004444C1"/>
    <w:rsid w:val="0044471E"/>
    <w:rsid w:val="00444815"/>
    <w:rsid w:val="004449CD"/>
    <w:rsid w:val="00444BDE"/>
    <w:rsid w:val="00444F3D"/>
    <w:rsid w:val="004452A9"/>
    <w:rsid w:val="00445601"/>
    <w:rsid w:val="00445A24"/>
    <w:rsid w:val="00445BF8"/>
    <w:rsid w:val="004460FD"/>
    <w:rsid w:val="004463F7"/>
    <w:rsid w:val="004466D4"/>
    <w:rsid w:val="00446F08"/>
    <w:rsid w:val="00446FB6"/>
    <w:rsid w:val="004474E7"/>
    <w:rsid w:val="00447840"/>
    <w:rsid w:val="004516EF"/>
    <w:rsid w:val="004527EF"/>
    <w:rsid w:val="00452B97"/>
    <w:rsid w:val="00452C1E"/>
    <w:rsid w:val="004542EE"/>
    <w:rsid w:val="00454599"/>
    <w:rsid w:val="00456718"/>
    <w:rsid w:val="0045792C"/>
    <w:rsid w:val="00460127"/>
    <w:rsid w:val="004608AC"/>
    <w:rsid w:val="00460A2F"/>
    <w:rsid w:val="0046112C"/>
    <w:rsid w:val="00461999"/>
    <w:rsid w:val="00461F50"/>
    <w:rsid w:val="004626D0"/>
    <w:rsid w:val="00464105"/>
    <w:rsid w:val="00464BBD"/>
    <w:rsid w:val="00465950"/>
    <w:rsid w:val="00465C8C"/>
    <w:rsid w:val="00467DD2"/>
    <w:rsid w:val="00470EEB"/>
    <w:rsid w:val="00471410"/>
    <w:rsid w:val="004714A8"/>
    <w:rsid w:val="00471791"/>
    <w:rsid w:val="00471A45"/>
    <w:rsid w:val="00471CD3"/>
    <w:rsid w:val="00471E85"/>
    <w:rsid w:val="004720DE"/>
    <w:rsid w:val="00472616"/>
    <w:rsid w:val="00472B97"/>
    <w:rsid w:val="004738A8"/>
    <w:rsid w:val="00473B16"/>
    <w:rsid w:val="004744F8"/>
    <w:rsid w:val="004747F5"/>
    <w:rsid w:val="00475610"/>
    <w:rsid w:val="004773D0"/>
    <w:rsid w:val="004803F0"/>
    <w:rsid w:val="00480804"/>
    <w:rsid w:val="0048137C"/>
    <w:rsid w:val="00481516"/>
    <w:rsid w:val="0048167D"/>
    <w:rsid w:val="00481D19"/>
    <w:rsid w:val="004822C8"/>
    <w:rsid w:val="00482500"/>
    <w:rsid w:val="004835AF"/>
    <w:rsid w:val="00484ABC"/>
    <w:rsid w:val="0048609B"/>
    <w:rsid w:val="0048622B"/>
    <w:rsid w:val="0048645A"/>
    <w:rsid w:val="00486745"/>
    <w:rsid w:val="004874E9"/>
    <w:rsid w:val="004919F6"/>
    <w:rsid w:val="00492CDC"/>
    <w:rsid w:val="00493B64"/>
    <w:rsid w:val="0049486A"/>
    <w:rsid w:val="0049604E"/>
    <w:rsid w:val="004965E5"/>
    <w:rsid w:val="0049694E"/>
    <w:rsid w:val="00496BD6"/>
    <w:rsid w:val="004971C4"/>
    <w:rsid w:val="0049745A"/>
    <w:rsid w:val="00497822"/>
    <w:rsid w:val="00497C65"/>
    <w:rsid w:val="004A0299"/>
    <w:rsid w:val="004A0AC1"/>
    <w:rsid w:val="004A12A1"/>
    <w:rsid w:val="004A1432"/>
    <w:rsid w:val="004A1EB2"/>
    <w:rsid w:val="004A217A"/>
    <w:rsid w:val="004A2AAA"/>
    <w:rsid w:val="004A3150"/>
    <w:rsid w:val="004A3E00"/>
    <w:rsid w:val="004A3E47"/>
    <w:rsid w:val="004A4393"/>
    <w:rsid w:val="004A470C"/>
    <w:rsid w:val="004A632A"/>
    <w:rsid w:val="004B0855"/>
    <w:rsid w:val="004B09EC"/>
    <w:rsid w:val="004B16EA"/>
    <w:rsid w:val="004B1BC4"/>
    <w:rsid w:val="004B1C6C"/>
    <w:rsid w:val="004B3128"/>
    <w:rsid w:val="004B36D4"/>
    <w:rsid w:val="004B3B45"/>
    <w:rsid w:val="004B4211"/>
    <w:rsid w:val="004B5E8C"/>
    <w:rsid w:val="004B5EC3"/>
    <w:rsid w:val="004B65F6"/>
    <w:rsid w:val="004B672C"/>
    <w:rsid w:val="004B6937"/>
    <w:rsid w:val="004B7AB3"/>
    <w:rsid w:val="004C0435"/>
    <w:rsid w:val="004C185B"/>
    <w:rsid w:val="004C1F5C"/>
    <w:rsid w:val="004C2573"/>
    <w:rsid w:val="004C31AA"/>
    <w:rsid w:val="004C44D1"/>
    <w:rsid w:val="004C561A"/>
    <w:rsid w:val="004C5A1C"/>
    <w:rsid w:val="004C5ECE"/>
    <w:rsid w:val="004C6280"/>
    <w:rsid w:val="004C6A92"/>
    <w:rsid w:val="004C6FE3"/>
    <w:rsid w:val="004C7363"/>
    <w:rsid w:val="004C7390"/>
    <w:rsid w:val="004C74E9"/>
    <w:rsid w:val="004D0019"/>
    <w:rsid w:val="004D01F4"/>
    <w:rsid w:val="004D0563"/>
    <w:rsid w:val="004D074D"/>
    <w:rsid w:val="004D16D0"/>
    <w:rsid w:val="004D1BAB"/>
    <w:rsid w:val="004D25F1"/>
    <w:rsid w:val="004D3027"/>
    <w:rsid w:val="004D3BB0"/>
    <w:rsid w:val="004D471B"/>
    <w:rsid w:val="004D49B5"/>
    <w:rsid w:val="004D4D90"/>
    <w:rsid w:val="004D51C6"/>
    <w:rsid w:val="004D5ADA"/>
    <w:rsid w:val="004D6B80"/>
    <w:rsid w:val="004D719F"/>
    <w:rsid w:val="004D71C5"/>
    <w:rsid w:val="004D7626"/>
    <w:rsid w:val="004D7987"/>
    <w:rsid w:val="004D7E05"/>
    <w:rsid w:val="004E01FD"/>
    <w:rsid w:val="004E074E"/>
    <w:rsid w:val="004E0823"/>
    <w:rsid w:val="004E09F7"/>
    <w:rsid w:val="004E0A3C"/>
    <w:rsid w:val="004E0BF9"/>
    <w:rsid w:val="004E0F91"/>
    <w:rsid w:val="004E26B5"/>
    <w:rsid w:val="004E2976"/>
    <w:rsid w:val="004E2FD6"/>
    <w:rsid w:val="004E3880"/>
    <w:rsid w:val="004E3D92"/>
    <w:rsid w:val="004E50A3"/>
    <w:rsid w:val="004E5DA5"/>
    <w:rsid w:val="004E62BE"/>
    <w:rsid w:val="004E71CE"/>
    <w:rsid w:val="004F094D"/>
    <w:rsid w:val="004F109C"/>
    <w:rsid w:val="004F15F8"/>
    <w:rsid w:val="004F1E13"/>
    <w:rsid w:val="004F2DBD"/>
    <w:rsid w:val="004F3080"/>
    <w:rsid w:val="004F3E05"/>
    <w:rsid w:val="004F4166"/>
    <w:rsid w:val="004F4483"/>
    <w:rsid w:val="004F4815"/>
    <w:rsid w:val="004F481F"/>
    <w:rsid w:val="004F4949"/>
    <w:rsid w:val="004F5ADC"/>
    <w:rsid w:val="004F665B"/>
    <w:rsid w:val="004F6840"/>
    <w:rsid w:val="004F7B4A"/>
    <w:rsid w:val="004F7F16"/>
    <w:rsid w:val="005008D3"/>
    <w:rsid w:val="00500D63"/>
    <w:rsid w:val="00500EA7"/>
    <w:rsid w:val="0050151B"/>
    <w:rsid w:val="00502AC6"/>
    <w:rsid w:val="00502DB3"/>
    <w:rsid w:val="005030F0"/>
    <w:rsid w:val="00503CCE"/>
    <w:rsid w:val="0050422A"/>
    <w:rsid w:val="005043A7"/>
    <w:rsid w:val="00505162"/>
    <w:rsid w:val="005055D7"/>
    <w:rsid w:val="0050560E"/>
    <w:rsid w:val="00505BB7"/>
    <w:rsid w:val="00506855"/>
    <w:rsid w:val="00506AE6"/>
    <w:rsid w:val="00507782"/>
    <w:rsid w:val="00507CFD"/>
    <w:rsid w:val="00510B23"/>
    <w:rsid w:val="00511018"/>
    <w:rsid w:val="00512C25"/>
    <w:rsid w:val="00512DD5"/>
    <w:rsid w:val="00513681"/>
    <w:rsid w:val="005144EF"/>
    <w:rsid w:val="0051459A"/>
    <w:rsid w:val="0051539D"/>
    <w:rsid w:val="0051541D"/>
    <w:rsid w:val="00515CAD"/>
    <w:rsid w:val="00515E5D"/>
    <w:rsid w:val="005160A2"/>
    <w:rsid w:val="00516A6A"/>
    <w:rsid w:val="00516B74"/>
    <w:rsid w:val="00517AF5"/>
    <w:rsid w:val="005204D1"/>
    <w:rsid w:val="00520689"/>
    <w:rsid w:val="00520962"/>
    <w:rsid w:val="00521220"/>
    <w:rsid w:val="005215A9"/>
    <w:rsid w:val="00521959"/>
    <w:rsid w:val="005236E3"/>
    <w:rsid w:val="00523E25"/>
    <w:rsid w:val="005260AE"/>
    <w:rsid w:val="0052630F"/>
    <w:rsid w:val="005265ED"/>
    <w:rsid w:val="0052660F"/>
    <w:rsid w:val="00527D04"/>
    <w:rsid w:val="00527E15"/>
    <w:rsid w:val="00530265"/>
    <w:rsid w:val="00531E1F"/>
    <w:rsid w:val="00532FDC"/>
    <w:rsid w:val="005332B4"/>
    <w:rsid w:val="0053360E"/>
    <w:rsid w:val="00533686"/>
    <w:rsid w:val="00533C73"/>
    <w:rsid w:val="00533DD6"/>
    <w:rsid w:val="00534563"/>
    <w:rsid w:val="0053485A"/>
    <w:rsid w:val="0053489C"/>
    <w:rsid w:val="00534ED6"/>
    <w:rsid w:val="00535717"/>
    <w:rsid w:val="00536158"/>
    <w:rsid w:val="005368A4"/>
    <w:rsid w:val="00536CE0"/>
    <w:rsid w:val="00540B45"/>
    <w:rsid w:val="00541001"/>
    <w:rsid w:val="0054189F"/>
    <w:rsid w:val="00541C35"/>
    <w:rsid w:val="00541CB5"/>
    <w:rsid w:val="005421A4"/>
    <w:rsid w:val="00542990"/>
    <w:rsid w:val="00542DD6"/>
    <w:rsid w:val="005432E3"/>
    <w:rsid w:val="00543CA0"/>
    <w:rsid w:val="00543D4D"/>
    <w:rsid w:val="005442C2"/>
    <w:rsid w:val="0054459F"/>
    <w:rsid w:val="005447C8"/>
    <w:rsid w:val="00544C9A"/>
    <w:rsid w:val="00544DAD"/>
    <w:rsid w:val="00545ADC"/>
    <w:rsid w:val="005500DC"/>
    <w:rsid w:val="00551491"/>
    <w:rsid w:val="00551D19"/>
    <w:rsid w:val="00553405"/>
    <w:rsid w:val="00557041"/>
    <w:rsid w:val="0055763C"/>
    <w:rsid w:val="005578AC"/>
    <w:rsid w:val="005579E2"/>
    <w:rsid w:val="0056072B"/>
    <w:rsid w:val="00560FED"/>
    <w:rsid w:val="0056130E"/>
    <w:rsid w:val="00561DBC"/>
    <w:rsid w:val="00562695"/>
    <w:rsid w:val="005626FE"/>
    <w:rsid w:val="00562A64"/>
    <w:rsid w:val="005631AA"/>
    <w:rsid w:val="005639E2"/>
    <w:rsid w:val="00563B2C"/>
    <w:rsid w:val="0056442A"/>
    <w:rsid w:val="00564A5F"/>
    <w:rsid w:val="005657E9"/>
    <w:rsid w:val="00565BA0"/>
    <w:rsid w:val="0056635B"/>
    <w:rsid w:val="00567C3C"/>
    <w:rsid w:val="00567E33"/>
    <w:rsid w:val="00570705"/>
    <w:rsid w:val="00570B77"/>
    <w:rsid w:val="00571134"/>
    <w:rsid w:val="0057166F"/>
    <w:rsid w:val="00571EFF"/>
    <w:rsid w:val="005726A6"/>
    <w:rsid w:val="0057270B"/>
    <w:rsid w:val="00573502"/>
    <w:rsid w:val="00573D0E"/>
    <w:rsid w:val="00575592"/>
    <w:rsid w:val="00575BDF"/>
    <w:rsid w:val="0057664F"/>
    <w:rsid w:val="0057674E"/>
    <w:rsid w:val="005767FE"/>
    <w:rsid w:val="00576EFC"/>
    <w:rsid w:val="0057725C"/>
    <w:rsid w:val="0057742B"/>
    <w:rsid w:val="0058034E"/>
    <w:rsid w:val="00580D50"/>
    <w:rsid w:val="00580EA6"/>
    <w:rsid w:val="0058125F"/>
    <w:rsid w:val="00582060"/>
    <w:rsid w:val="00582611"/>
    <w:rsid w:val="005827C2"/>
    <w:rsid w:val="0058309D"/>
    <w:rsid w:val="00583A67"/>
    <w:rsid w:val="00583DBC"/>
    <w:rsid w:val="00584921"/>
    <w:rsid w:val="0058550B"/>
    <w:rsid w:val="005858B3"/>
    <w:rsid w:val="00585A34"/>
    <w:rsid w:val="00585B39"/>
    <w:rsid w:val="00586232"/>
    <w:rsid w:val="0058650E"/>
    <w:rsid w:val="00590118"/>
    <w:rsid w:val="00590127"/>
    <w:rsid w:val="005915AE"/>
    <w:rsid w:val="00591DC0"/>
    <w:rsid w:val="00593ACF"/>
    <w:rsid w:val="00593C8C"/>
    <w:rsid w:val="00594120"/>
    <w:rsid w:val="005946B1"/>
    <w:rsid w:val="00595B65"/>
    <w:rsid w:val="00595FBE"/>
    <w:rsid w:val="00596069"/>
    <w:rsid w:val="00597184"/>
    <w:rsid w:val="0059722F"/>
    <w:rsid w:val="005978DC"/>
    <w:rsid w:val="00597B28"/>
    <w:rsid w:val="005A1218"/>
    <w:rsid w:val="005A2009"/>
    <w:rsid w:val="005A2575"/>
    <w:rsid w:val="005A2753"/>
    <w:rsid w:val="005A2DE6"/>
    <w:rsid w:val="005A3BA5"/>
    <w:rsid w:val="005A4A1A"/>
    <w:rsid w:val="005A52C9"/>
    <w:rsid w:val="005A542A"/>
    <w:rsid w:val="005A54A2"/>
    <w:rsid w:val="005A57D1"/>
    <w:rsid w:val="005A6738"/>
    <w:rsid w:val="005A6ADD"/>
    <w:rsid w:val="005B0CF6"/>
    <w:rsid w:val="005B176D"/>
    <w:rsid w:val="005B185B"/>
    <w:rsid w:val="005B1F50"/>
    <w:rsid w:val="005B2264"/>
    <w:rsid w:val="005B269E"/>
    <w:rsid w:val="005B2F28"/>
    <w:rsid w:val="005B3326"/>
    <w:rsid w:val="005B3524"/>
    <w:rsid w:val="005B36BB"/>
    <w:rsid w:val="005B4146"/>
    <w:rsid w:val="005B4595"/>
    <w:rsid w:val="005B51A7"/>
    <w:rsid w:val="005B52C2"/>
    <w:rsid w:val="005B5A11"/>
    <w:rsid w:val="005B5BC5"/>
    <w:rsid w:val="005B5FFF"/>
    <w:rsid w:val="005B6E51"/>
    <w:rsid w:val="005B7339"/>
    <w:rsid w:val="005B7358"/>
    <w:rsid w:val="005B75CE"/>
    <w:rsid w:val="005C00FD"/>
    <w:rsid w:val="005C01A8"/>
    <w:rsid w:val="005C1347"/>
    <w:rsid w:val="005C1B2C"/>
    <w:rsid w:val="005C24E8"/>
    <w:rsid w:val="005C2940"/>
    <w:rsid w:val="005C2C40"/>
    <w:rsid w:val="005C2D6F"/>
    <w:rsid w:val="005C4F31"/>
    <w:rsid w:val="005C4F41"/>
    <w:rsid w:val="005C5415"/>
    <w:rsid w:val="005C5E3E"/>
    <w:rsid w:val="005C64E9"/>
    <w:rsid w:val="005C6539"/>
    <w:rsid w:val="005C671F"/>
    <w:rsid w:val="005C71CC"/>
    <w:rsid w:val="005C7D50"/>
    <w:rsid w:val="005D30EE"/>
    <w:rsid w:val="005D38E8"/>
    <w:rsid w:val="005D3C65"/>
    <w:rsid w:val="005D3C8A"/>
    <w:rsid w:val="005D4378"/>
    <w:rsid w:val="005D4425"/>
    <w:rsid w:val="005D5938"/>
    <w:rsid w:val="005D5FB1"/>
    <w:rsid w:val="005D60B3"/>
    <w:rsid w:val="005D6331"/>
    <w:rsid w:val="005D7121"/>
    <w:rsid w:val="005D79F3"/>
    <w:rsid w:val="005E0209"/>
    <w:rsid w:val="005E04D0"/>
    <w:rsid w:val="005E102C"/>
    <w:rsid w:val="005E1C9D"/>
    <w:rsid w:val="005E26B7"/>
    <w:rsid w:val="005E2A78"/>
    <w:rsid w:val="005E315A"/>
    <w:rsid w:val="005E3955"/>
    <w:rsid w:val="005E43D1"/>
    <w:rsid w:val="005E4DDF"/>
    <w:rsid w:val="005E51CC"/>
    <w:rsid w:val="005E5DAC"/>
    <w:rsid w:val="005E5E5F"/>
    <w:rsid w:val="005E725E"/>
    <w:rsid w:val="005F0EDC"/>
    <w:rsid w:val="005F1A6A"/>
    <w:rsid w:val="005F314B"/>
    <w:rsid w:val="005F501A"/>
    <w:rsid w:val="005F506E"/>
    <w:rsid w:val="005F549F"/>
    <w:rsid w:val="005F7CEA"/>
    <w:rsid w:val="005F7D20"/>
    <w:rsid w:val="0060074A"/>
    <w:rsid w:val="00602591"/>
    <w:rsid w:val="0060357C"/>
    <w:rsid w:val="00604657"/>
    <w:rsid w:val="00604BEB"/>
    <w:rsid w:val="006055BB"/>
    <w:rsid w:val="00606D04"/>
    <w:rsid w:val="00606F9F"/>
    <w:rsid w:val="00607A74"/>
    <w:rsid w:val="00607EC1"/>
    <w:rsid w:val="006103F0"/>
    <w:rsid w:val="006110A2"/>
    <w:rsid w:val="006112F7"/>
    <w:rsid w:val="00611816"/>
    <w:rsid w:val="00611DED"/>
    <w:rsid w:val="0061307E"/>
    <w:rsid w:val="00613A4F"/>
    <w:rsid w:val="006144A2"/>
    <w:rsid w:val="0061455B"/>
    <w:rsid w:val="00614612"/>
    <w:rsid w:val="00616985"/>
    <w:rsid w:val="00616D42"/>
    <w:rsid w:val="00617A86"/>
    <w:rsid w:val="0062010B"/>
    <w:rsid w:val="006215E4"/>
    <w:rsid w:val="00621AB6"/>
    <w:rsid w:val="00621CA8"/>
    <w:rsid w:val="00622D07"/>
    <w:rsid w:val="00622D3F"/>
    <w:rsid w:val="00622DB6"/>
    <w:rsid w:val="00623A0A"/>
    <w:rsid w:val="00623E87"/>
    <w:rsid w:val="00624441"/>
    <w:rsid w:val="00624601"/>
    <w:rsid w:val="00624D17"/>
    <w:rsid w:val="00624EE1"/>
    <w:rsid w:val="00626829"/>
    <w:rsid w:val="00626DEE"/>
    <w:rsid w:val="006273BD"/>
    <w:rsid w:val="00630CBC"/>
    <w:rsid w:val="00631345"/>
    <w:rsid w:val="006323CC"/>
    <w:rsid w:val="006353AB"/>
    <w:rsid w:val="00635A15"/>
    <w:rsid w:val="006364FE"/>
    <w:rsid w:val="0063788D"/>
    <w:rsid w:val="00637B64"/>
    <w:rsid w:val="00637BB6"/>
    <w:rsid w:val="00637C50"/>
    <w:rsid w:val="00640831"/>
    <w:rsid w:val="0064167E"/>
    <w:rsid w:val="00642B92"/>
    <w:rsid w:val="00643572"/>
    <w:rsid w:val="00643BDF"/>
    <w:rsid w:val="00643C4E"/>
    <w:rsid w:val="00643C97"/>
    <w:rsid w:val="00643D71"/>
    <w:rsid w:val="00643E8F"/>
    <w:rsid w:val="00644177"/>
    <w:rsid w:val="0064537B"/>
    <w:rsid w:val="006463F5"/>
    <w:rsid w:val="006469D3"/>
    <w:rsid w:val="00646AF0"/>
    <w:rsid w:val="0064760D"/>
    <w:rsid w:val="0064793B"/>
    <w:rsid w:val="00647B00"/>
    <w:rsid w:val="00647D6D"/>
    <w:rsid w:val="0065041E"/>
    <w:rsid w:val="006506DA"/>
    <w:rsid w:val="00650A6A"/>
    <w:rsid w:val="00651C6F"/>
    <w:rsid w:val="006520FB"/>
    <w:rsid w:val="00652B01"/>
    <w:rsid w:val="0065366A"/>
    <w:rsid w:val="00653A95"/>
    <w:rsid w:val="00654E99"/>
    <w:rsid w:val="006552ED"/>
    <w:rsid w:val="006555F6"/>
    <w:rsid w:val="0065684B"/>
    <w:rsid w:val="00656F5C"/>
    <w:rsid w:val="00656F8F"/>
    <w:rsid w:val="006574A2"/>
    <w:rsid w:val="00657AAA"/>
    <w:rsid w:val="00657F8B"/>
    <w:rsid w:val="00661219"/>
    <w:rsid w:val="00662BAD"/>
    <w:rsid w:val="00662F8B"/>
    <w:rsid w:val="00663013"/>
    <w:rsid w:val="00664F2D"/>
    <w:rsid w:val="00666F52"/>
    <w:rsid w:val="00670157"/>
    <w:rsid w:val="00671517"/>
    <w:rsid w:val="0067361D"/>
    <w:rsid w:val="00674156"/>
    <w:rsid w:val="006756F2"/>
    <w:rsid w:val="00676EB0"/>
    <w:rsid w:val="00677721"/>
    <w:rsid w:val="00677BDB"/>
    <w:rsid w:val="006807A9"/>
    <w:rsid w:val="00681C11"/>
    <w:rsid w:val="00681C26"/>
    <w:rsid w:val="00681D94"/>
    <w:rsid w:val="00681DEE"/>
    <w:rsid w:val="00683060"/>
    <w:rsid w:val="0068340E"/>
    <w:rsid w:val="0068345E"/>
    <w:rsid w:val="00683E63"/>
    <w:rsid w:val="0068437B"/>
    <w:rsid w:val="0068482F"/>
    <w:rsid w:val="00685134"/>
    <w:rsid w:val="0068567A"/>
    <w:rsid w:val="00685D1F"/>
    <w:rsid w:val="006864D8"/>
    <w:rsid w:val="00687BA3"/>
    <w:rsid w:val="006901B5"/>
    <w:rsid w:val="00690552"/>
    <w:rsid w:val="00690751"/>
    <w:rsid w:val="006914D9"/>
    <w:rsid w:val="00691AB7"/>
    <w:rsid w:val="00692C83"/>
    <w:rsid w:val="006933A7"/>
    <w:rsid w:val="006938D3"/>
    <w:rsid w:val="006939D9"/>
    <w:rsid w:val="00693ACD"/>
    <w:rsid w:val="00693E49"/>
    <w:rsid w:val="00694062"/>
    <w:rsid w:val="00694844"/>
    <w:rsid w:val="00694C6A"/>
    <w:rsid w:val="00695482"/>
    <w:rsid w:val="00697107"/>
    <w:rsid w:val="0069727A"/>
    <w:rsid w:val="00697E08"/>
    <w:rsid w:val="006A0950"/>
    <w:rsid w:val="006A0C12"/>
    <w:rsid w:val="006A0E27"/>
    <w:rsid w:val="006A0F2F"/>
    <w:rsid w:val="006A1440"/>
    <w:rsid w:val="006A14BA"/>
    <w:rsid w:val="006A154B"/>
    <w:rsid w:val="006A206C"/>
    <w:rsid w:val="006A2329"/>
    <w:rsid w:val="006A3CCA"/>
    <w:rsid w:val="006A3CDC"/>
    <w:rsid w:val="006A40E5"/>
    <w:rsid w:val="006A5C8E"/>
    <w:rsid w:val="006A635B"/>
    <w:rsid w:val="006A7640"/>
    <w:rsid w:val="006A79AA"/>
    <w:rsid w:val="006B3747"/>
    <w:rsid w:val="006B48C8"/>
    <w:rsid w:val="006B4928"/>
    <w:rsid w:val="006B4CA4"/>
    <w:rsid w:val="006B5434"/>
    <w:rsid w:val="006B5547"/>
    <w:rsid w:val="006B64A3"/>
    <w:rsid w:val="006B6D54"/>
    <w:rsid w:val="006B769F"/>
    <w:rsid w:val="006B7B7B"/>
    <w:rsid w:val="006B7BC6"/>
    <w:rsid w:val="006C0A98"/>
    <w:rsid w:val="006C0E91"/>
    <w:rsid w:val="006C10D5"/>
    <w:rsid w:val="006C13F1"/>
    <w:rsid w:val="006C1DB8"/>
    <w:rsid w:val="006C31A0"/>
    <w:rsid w:val="006C334A"/>
    <w:rsid w:val="006C33C7"/>
    <w:rsid w:val="006C3C0B"/>
    <w:rsid w:val="006C431C"/>
    <w:rsid w:val="006C583C"/>
    <w:rsid w:val="006C6073"/>
    <w:rsid w:val="006C6847"/>
    <w:rsid w:val="006C7898"/>
    <w:rsid w:val="006C7B65"/>
    <w:rsid w:val="006D09E7"/>
    <w:rsid w:val="006D0D27"/>
    <w:rsid w:val="006D1456"/>
    <w:rsid w:val="006D1911"/>
    <w:rsid w:val="006D1D1F"/>
    <w:rsid w:val="006D3395"/>
    <w:rsid w:val="006D3CF0"/>
    <w:rsid w:val="006D42AB"/>
    <w:rsid w:val="006D4362"/>
    <w:rsid w:val="006D51B1"/>
    <w:rsid w:val="006D54CF"/>
    <w:rsid w:val="006D5A5A"/>
    <w:rsid w:val="006D6105"/>
    <w:rsid w:val="006D6903"/>
    <w:rsid w:val="006D6991"/>
    <w:rsid w:val="006D7221"/>
    <w:rsid w:val="006D7325"/>
    <w:rsid w:val="006D763D"/>
    <w:rsid w:val="006E0242"/>
    <w:rsid w:val="006E09C7"/>
    <w:rsid w:val="006E09D3"/>
    <w:rsid w:val="006E1447"/>
    <w:rsid w:val="006E2250"/>
    <w:rsid w:val="006E29B3"/>
    <w:rsid w:val="006E2A79"/>
    <w:rsid w:val="006E4A6E"/>
    <w:rsid w:val="006E4D83"/>
    <w:rsid w:val="006E51E2"/>
    <w:rsid w:val="006E5DAB"/>
    <w:rsid w:val="006E61F5"/>
    <w:rsid w:val="006E6CA1"/>
    <w:rsid w:val="006E7841"/>
    <w:rsid w:val="006E7B2B"/>
    <w:rsid w:val="006F0295"/>
    <w:rsid w:val="006F17D4"/>
    <w:rsid w:val="006F1CF2"/>
    <w:rsid w:val="006F1F03"/>
    <w:rsid w:val="006F235F"/>
    <w:rsid w:val="006F377E"/>
    <w:rsid w:val="006F3790"/>
    <w:rsid w:val="006F3BB3"/>
    <w:rsid w:val="006F3C24"/>
    <w:rsid w:val="006F465A"/>
    <w:rsid w:val="006F6989"/>
    <w:rsid w:val="006F6CE2"/>
    <w:rsid w:val="006F6CFE"/>
    <w:rsid w:val="006F6F4C"/>
    <w:rsid w:val="006F7BAC"/>
    <w:rsid w:val="00700938"/>
    <w:rsid w:val="00701366"/>
    <w:rsid w:val="0070270F"/>
    <w:rsid w:val="00703215"/>
    <w:rsid w:val="0070365B"/>
    <w:rsid w:val="00703CC0"/>
    <w:rsid w:val="00704440"/>
    <w:rsid w:val="00706881"/>
    <w:rsid w:val="007070FA"/>
    <w:rsid w:val="00707549"/>
    <w:rsid w:val="00707608"/>
    <w:rsid w:val="00707D52"/>
    <w:rsid w:val="007106A6"/>
    <w:rsid w:val="00710AF5"/>
    <w:rsid w:val="00711A73"/>
    <w:rsid w:val="0071230B"/>
    <w:rsid w:val="00712315"/>
    <w:rsid w:val="00712543"/>
    <w:rsid w:val="007150E9"/>
    <w:rsid w:val="007157FE"/>
    <w:rsid w:val="00715AFF"/>
    <w:rsid w:val="00715F2D"/>
    <w:rsid w:val="0071610E"/>
    <w:rsid w:val="00716182"/>
    <w:rsid w:val="00717885"/>
    <w:rsid w:val="00717DBE"/>
    <w:rsid w:val="00720013"/>
    <w:rsid w:val="00720579"/>
    <w:rsid w:val="007208E0"/>
    <w:rsid w:val="00720E02"/>
    <w:rsid w:val="00721946"/>
    <w:rsid w:val="00721A4F"/>
    <w:rsid w:val="00721AD3"/>
    <w:rsid w:val="00722865"/>
    <w:rsid w:val="00723919"/>
    <w:rsid w:val="007246F1"/>
    <w:rsid w:val="00724E18"/>
    <w:rsid w:val="00725DD1"/>
    <w:rsid w:val="00725E26"/>
    <w:rsid w:val="007263C7"/>
    <w:rsid w:val="007266B7"/>
    <w:rsid w:val="00726F66"/>
    <w:rsid w:val="00727D83"/>
    <w:rsid w:val="00727EF6"/>
    <w:rsid w:val="007300FA"/>
    <w:rsid w:val="0073062F"/>
    <w:rsid w:val="0073064E"/>
    <w:rsid w:val="00730E1A"/>
    <w:rsid w:val="007310C3"/>
    <w:rsid w:val="00731618"/>
    <w:rsid w:val="007318A2"/>
    <w:rsid w:val="00733B41"/>
    <w:rsid w:val="007342B1"/>
    <w:rsid w:val="00734514"/>
    <w:rsid w:val="00734963"/>
    <w:rsid w:val="00734A2A"/>
    <w:rsid w:val="00734BDA"/>
    <w:rsid w:val="00736281"/>
    <w:rsid w:val="0073679A"/>
    <w:rsid w:val="00736A43"/>
    <w:rsid w:val="00737018"/>
    <w:rsid w:val="00737654"/>
    <w:rsid w:val="00737843"/>
    <w:rsid w:val="00737A0E"/>
    <w:rsid w:val="00740183"/>
    <w:rsid w:val="00740C7C"/>
    <w:rsid w:val="00740E36"/>
    <w:rsid w:val="007412BA"/>
    <w:rsid w:val="007419AB"/>
    <w:rsid w:val="00741D10"/>
    <w:rsid w:val="0074255B"/>
    <w:rsid w:val="00743D4D"/>
    <w:rsid w:val="0074407C"/>
    <w:rsid w:val="00745200"/>
    <w:rsid w:val="00745559"/>
    <w:rsid w:val="0074568F"/>
    <w:rsid w:val="0074588C"/>
    <w:rsid w:val="007459AB"/>
    <w:rsid w:val="00745DBB"/>
    <w:rsid w:val="00745ECD"/>
    <w:rsid w:val="00746CCB"/>
    <w:rsid w:val="007472A5"/>
    <w:rsid w:val="007475F4"/>
    <w:rsid w:val="00750089"/>
    <w:rsid w:val="0075189C"/>
    <w:rsid w:val="00752576"/>
    <w:rsid w:val="00752712"/>
    <w:rsid w:val="00752791"/>
    <w:rsid w:val="007532A3"/>
    <w:rsid w:val="007539F3"/>
    <w:rsid w:val="0075440F"/>
    <w:rsid w:val="007544D7"/>
    <w:rsid w:val="007553C6"/>
    <w:rsid w:val="007570C9"/>
    <w:rsid w:val="007609F7"/>
    <w:rsid w:val="00760A11"/>
    <w:rsid w:val="00760F5B"/>
    <w:rsid w:val="00760FDD"/>
    <w:rsid w:val="007623AF"/>
    <w:rsid w:val="00762668"/>
    <w:rsid w:val="00762A11"/>
    <w:rsid w:val="00762B69"/>
    <w:rsid w:val="00763D03"/>
    <w:rsid w:val="00763E5C"/>
    <w:rsid w:val="00763FD3"/>
    <w:rsid w:val="007648A5"/>
    <w:rsid w:val="00765B6F"/>
    <w:rsid w:val="0076611D"/>
    <w:rsid w:val="00766800"/>
    <w:rsid w:val="00766A10"/>
    <w:rsid w:val="00766A35"/>
    <w:rsid w:val="00767895"/>
    <w:rsid w:val="00770798"/>
    <w:rsid w:val="007713BE"/>
    <w:rsid w:val="007714CD"/>
    <w:rsid w:val="0077173D"/>
    <w:rsid w:val="00771D38"/>
    <w:rsid w:val="00771DB6"/>
    <w:rsid w:val="00772546"/>
    <w:rsid w:val="007742A3"/>
    <w:rsid w:val="007753FB"/>
    <w:rsid w:val="00775BF5"/>
    <w:rsid w:val="00776056"/>
    <w:rsid w:val="007760C5"/>
    <w:rsid w:val="007763AC"/>
    <w:rsid w:val="00776748"/>
    <w:rsid w:val="007772D6"/>
    <w:rsid w:val="007772DB"/>
    <w:rsid w:val="007777E4"/>
    <w:rsid w:val="007779B2"/>
    <w:rsid w:val="00781C8F"/>
    <w:rsid w:val="00781F2B"/>
    <w:rsid w:val="00781FEC"/>
    <w:rsid w:val="00782481"/>
    <w:rsid w:val="007828E5"/>
    <w:rsid w:val="00782D7A"/>
    <w:rsid w:val="00783395"/>
    <w:rsid w:val="00783763"/>
    <w:rsid w:val="00783D8B"/>
    <w:rsid w:val="0078470D"/>
    <w:rsid w:val="00784B3E"/>
    <w:rsid w:val="00784E7F"/>
    <w:rsid w:val="0078510E"/>
    <w:rsid w:val="007855BD"/>
    <w:rsid w:val="00785E59"/>
    <w:rsid w:val="0078615B"/>
    <w:rsid w:val="00787B5D"/>
    <w:rsid w:val="00787BA0"/>
    <w:rsid w:val="00787DFD"/>
    <w:rsid w:val="00790140"/>
    <w:rsid w:val="00791568"/>
    <w:rsid w:val="007915C2"/>
    <w:rsid w:val="00791721"/>
    <w:rsid w:val="00791912"/>
    <w:rsid w:val="00791D27"/>
    <w:rsid w:val="00792519"/>
    <w:rsid w:val="00793562"/>
    <w:rsid w:val="00793712"/>
    <w:rsid w:val="00793C51"/>
    <w:rsid w:val="0079493E"/>
    <w:rsid w:val="00794A9E"/>
    <w:rsid w:val="00794B2F"/>
    <w:rsid w:val="00794EBC"/>
    <w:rsid w:val="0079646E"/>
    <w:rsid w:val="00796685"/>
    <w:rsid w:val="007A0E5C"/>
    <w:rsid w:val="007A14C5"/>
    <w:rsid w:val="007A207B"/>
    <w:rsid w:val="007A2BAB"/>
    <w:rsid w:val="007A31FF"/>
    <w:rsid w:val="007A371D"/>
    <w:rsid w:val="007A4CD3"/>
    <w:rsid w:val="007A5FD8"/>
    <w:rsid w:val="007A6949"/>
    <w:rsid w:val="007A73AA"/>
    <w:rsid w:val="007A74BE"/>
    <w:rsid w:val="007A79FB"/>
    <w:rsid w:val="007B0336"/>
    <w:rsid w:val="007B06F7"/>
    <w:rsid w:val="007B0C25"/>
    <w:rsid w:val="007B0F29"/>
    <w:rsid w:val="007B1011"/>
    <w:rsid w:val="007B1A7D"/>
    <w:rsid w:val="007B2512"/>
    <w:rsid w:val="007B2DF8"/>
    <w:rsid w:val="007B3488"/>
    <w:rsid w:val="007B41DE"/>
    <w:rsid w:val="007B46A3"/>
    <w:rsid w:val="007B4A51"/>
    <w:rsid w:val="007B4ABD"/>
    <w:rsid w:val="007B562A"/>
    <w:rsid w:val="007B65E5"/>
    <w:rsid w:val="007B7B13"/>
    <w:rsid w:val="007C0368"/>
    <w:rsid w:val="007C0889"/>
    <w:rsid w:val="007C1522"/>
    <w:rsid w:val="007C1AB3"/>
    <w:rsid w:val="007C1ABB"/>
    <w:rsid w:val="007C1DD3"/>
    <w:rsid w:val="007C1DF4"/>
    <w:rsid w:val="007C1F50"/>
    <w:rsid w:val="007C2C6D"/>
    <w:rsid w:val="007C2CC8"/>
    <w:rsid w:val="007C444F"/>
    <w:rsid w:val="007C4697"/>
    <w:rsid w:val="007C49FC"/>
    <w:rsid w:val="007C5914"/>
    <w:rsid w:val="007C64A8"/>
    <w:rsid w:val="007C719E"/>
    <w:rsid w:val="007C7D97"/>
    <w:rsid w:val="007D019E"/>
    <w:rsid w:val="007D12EF"/>
    <w:rsid w:val="007D19C2"/>
    <w:rsid w:val="007D1FB4"/>
    <w:rsid w:val="007D2C4A"/>
    <w:rsid w:val="007D302E"/>
    <w:rsid w:val="007D36A8"/>
    <w:rsid w:val="007D3AB2"/>
    <w:rsid w:val="007D3F21"/>
    <w:rsid w:val="007D45C7"/>
    <w:rsid w:val="007D527F"/>
    <w:rsid w:val="007D576D"/>
    <w:rsid w:val="007D60C5"/>
    <w:rsid w:val="007D65DF"/>
    <w:rsid w:val="007D6B06"/>
    <w:rsid w:val="007E0022"/>
    <w:rsid w:val="007E06A2"/>
    <w:rsid w:val="007E11FC"/>
    <w:rsid w:val="007E121F"/>
    <w:rsid w:val="007E1522"/>
    <w:rsid w:val="007E1769"/>
    <w:rsid w:val="007E1A87"/>
    <w:rsid w:val="007E1D96"/>
    <w:rsid w:val="007E237B"/>
    <w:rsid w:val="007E24EF"/>
    <w:rsid w:val="007E2A5A"/>
    <w:rsid w:val="007E2D4C"/>
    <w:rsid w:val="007E33DD"/>
    <w:rsid w:val="007E39E9"/>
    <w:rsid w:val="007E4407"/>
    <w:rsid w:val="007E4B79"/>
    <w:rsid w:val="007E6D4E"/>
    <w:rsid w:val="007E7978"/>
    <w:rsid w:val="007F0197"/>
    <w:rsid w:val="007F0768"/>
    <w:rsid w:val="007F1269"/>
    <w:rsid w:val="007F25A3"/>
    <w:rsid w:val="007F28CC"/>
    <w:rsid w:val="007F29F3"/>
    <w:rsid w:val="007F4896"/>
    <w:rsid w:val="007F48C5"/>
    <w:rsid w:val="007F4AAB"/>
    <w:rsid w:val="007F5273"/>
    <w:rsid w:val="007F5CDF"/>
    <w:rsid w:val="007F5F8B"/>
    <w:rsid w:val="007F650A"/>
    <w:rsid w:val="007F6706"/>
    <w:rsid w:val="007F6B02"/>
    <w:rsid w:val="007F7207"/>
    <w:rsid w:val="007F7760"/>
    <w:rsid w:val="007F77B5"/>
    <w:rsid w:val="007F7905"/>
    <w:rsid w:val="007F7AA0"/>
    <w:rsid w:val="007F7D8C"/>
    <w:rsid w:val="00803859"/>
    <w:rsid w:val="00803E0B"/>
    <w:rsid w:val="008045CE"/>
    <w:rsid w:val="00804A9C"/>
    <w:rsid w:val="008055A1"/>
    <w:rsid w:val="0080607F"/>
    <w:rsid w:val="008061A2"/>
    <w:rsid w:val="008061AD"/>
    <w:rsid w:val="00806391"/>
    <w:rsid w:val="008065E4"/>
    <w:rsid w:val="0080740F"/>
    <w:rsid w:val="00807C77"/>
    <w:rsid w:val="00810A12"/>
    <w:rsid w:val="00811566"/>
    <w:rsid w:val="0081201F"/>
    <w:rsid w:val="00812A16"/>
    <w:rsid w:val="00813C13"/>
    <w:rsid w:val="008141F3"/>
    <w:rsid w:val="00814324"/>
    <w:rsid w:val="00814B3F"/>
    <w:rsid w:val="00814C59"/>
    <w:rsid w:val="00815AC4"/>
    <w:rsid w:val="00815EE8"/>
    <w:rsid w:val="00816043"/>
    <w:rsid w:val="0081749C"/>
    <w:rsid w:val="00820BEC"/>
    <w:rsid w:val="00821087"/>
    <w:rsid w:val="008219DA"/>
    <w:rsid w:val="00822C72"/>
    <w:rsid w:val="0082343F"/>
    <w:rsid w:val="00823F42"/>
    <w:rsid w:val="00824523"/>
    <w:rsid w:val="00824EC2"/>
    <w:rsid w:val="008251DD"/>
    <w:rsid w:val="008253D1"/>
    <w:rsid w:val="00825425"/>
    <w:rsid w:val="0082561C"/>
    <w:rsid w:val="008260CA"/>
    <w:rsid w:val="008263F9"/>
    <w:rsid w:val="0082655E"/>
    <w:rsid w:val="00826B99"/>
    <w:rsid w:val="00826D36"/>
    <w:rsid w:val="00826DDE"/>
    <w:rsid w:val="00827263"/>
    <w:rsid w:val="00827B49"/>
    <w:rsid w:val="008306E9"/>
    <w:rsid w:val="008308A9"/>
    <w:rsid w:val="00831C47"/>
    <w:rsid w:val="0083260A"/>
    <w:rsid w:val="00832D2A"/>
    <w:rsid w:val="008335FB"/>
    <w:rsid w:val="00833BA4"/>
    <w:rsid w:val="008343C2"/>
    <w:rsid w:val="00835280"/>
    <w:rsid w:val="00836983"/>
    <w:rsid w:val="00837427"/>
    <w:rsid w:val="0084189C"/>
    <w:rsid w:val="00841BC9"/>
    <w:rsid w:val="00842768"/>
    <w:rsid w:val="00842CFC"/>
    <w:rsid w:val="00843609"/>
    <w:rsid w:val="008440D2"/>
    <w:rsid w:val="00844502"/>
    <w:rsid w:val="0084506E"/>
    <w:rsid w:val="00845A08"/>
    <w:rsid w:val="00846082"/>
    <w:rsid w:val="008471EA"/>
    <w:rsid w:val="00847300"/>
    <w:rsid w:val="0084760E"/>
    <w:rsid w:val="008477E6"/>
    <w:rsid w:val="00847ECF"/>
    <w:rsid w:val="00850F4A"/>
    <w:rsid w:val="0085106B"/>
    <w:rsid w:val="008516B3"/>
    <w:rsid w:val="00852D30"/>
    <w:rsid w:val="00855A29"/>
    <w:rsid w:val="00856028"/>
    <w:rsid w:val="00856DDC"/>
    <w:rsid w:val="00856F32"/>
    <w:rsid w:val="00860515"/>
    <w:rsid w:val="00860C4D"/>
    <w:rsid w:val="00860CC0"/>
    <w:rsid w:val="00860D08"/>
    <w:rsid w:val="008613E6"/>
    <w:rsid w:val="00861655"/>
    <w:rsid w:val="008617F7"/>
    <w:rsid w:val="00861C45"/>
    <w:rsid w:val="00863A67"/>
    <w:rsid w:val="00863B0C"/>
    <w:rsid w:val="00864322"/>
    <w:rsid w:val="00864C2E"/>
    <w:rsid w:val="008659EF"/>
    <w:rsid w:val="00865A0C"/>
    <w:rsid w:val="008665DD"/>
    <w:rsid w:val="008677FE"/>
    <w:rsid w:val="00870424"/>
    <w:rsid w:val="008708C8"/>
    <w:rsid w:val="008719B6"/>
    <w:rsid w:val="00872AB1"/>
    <w:rsid w:val="00872E2F"/>
    <w:rsid w:val="0087362E"/>
    <w:rsid w:val="00874BA3"/>
    <w:rsid w:val="008754D5"/>
    <w:rsid w:val="0087566F"/>
    <w:rsid w:val="0087592F"/>
    <w:rsid w:val="008759C1"/>
    <w:rsid w:val="0087629B"/>
    <w:rsid w:val="0087676A"/>
    <w:rsid w:val="00876E20"/>
    <w:rsid w:val="008773C0"/>
    <w:rsid w:val="00877995"/>
    <w:rsid w:val="00877ED4"/>
    <w:rsid w:val="00881544"/>
    <w:rsid w:val="0088212F"/>
    <w:rsid w:val="008824BD"/>
    <w:rsid w:val="00883974"/>
    <w:rsid w:val="008847A4"/>
    <w:rsid w:val="00884A07"/>
    <w:rsid w:val="00884F43"/>
    <w:rsid w:val="0088583C"/>
    <w:rsid w:val="00886ACF"/>
    <w:rsid w:val="0088710D"/>
    <w:rsid w:val="00887393"/>
    <w:rsid w:val="00890052"/>
    <w:rsid w:val="00890D48"/>
    <w:rsid w:val="008927BE"/>
    <w:rsid w:val="00893242"/>
    <w:rsid w:val="008937F3"/>
    <w:rsid w:val="00894376"/>
    <w:rsid w:val="00895372"/>
    <w:rsid w:val="0089548D"/>
    <w:rsid w:val="00895DF8"/>
    <w:rsid w:val="00896261"/>
    <w:rsid w:val="00896ECC"/>
    <w:rsid w:val="0089757A"/>
    <w:rsid w:val="0089767D"/>
    <w:rsid w:val="00897767"/>
    <w:rsid w:val="008A08B8"/>
    <w:rsid w:val="008A1073"/>
    <w:rsid w:val="008A150A"/>
    <w:rsid w:val="008A2732"/>
    <w:rsid w:val="008A364B"/>
    <w:rsid w:val="008A4649"/>
    <w:rsid w:val="008A69EB"/>
    <w:rsid w:val="008B018A"/>
    <w:rsid w:val="008B07DB"/>
    <w:rsid w:val="008B0A83"/>
    <w:rsid w:val="008B1629"/>
    <w:rsid w:val="008B24AF"/>
    <w:rsid w:val="008B2B69"/>
    <w:rsid w:val="008B2C25"/>
    <w:rsid w:val="008B3EDB"/>
    <w:rsid w:val="008B4E31"/>
    <w:rsid w:val="008B6D6D"/>
    <w:rsid w:val="008B6FB7"/>
    <w:rsid w:val="008B741F"/>
    <w:rsid w:val="008C0959"/>
    <w:rsid w:val="008C09A2"/>
    <w:rsid w:val="008C0BC4"/>
    <w:rsid w:val="008C0CD8"/>
    <w:rsid w:val="008C0EB8"/>
    <w:rsid w:val="008C1356"/>
    <w:rsid w:val="008C2448"/>
    <w:rsid w:val="008C2ED7"/>
    <w:rsid w:val="008C372C"/>
    <w:rsid w:val="008C3D37"/>
    <w:rsid w:val="008C4509"/>
    <w:rsid w:val="008C4F0A"/>
    <w:rsid w:val="008C5CF5"/>
    <w:rsid w:val="008C5EFB"/>
    <w:rsid w:val="008C600B"/>
    <w:rsid w:val="008C6ADA"/>
    <w:rsid w:val="008C70F1"/>
    <w:rsid w:val="008C739B"/>
    <w:rsid w:val="008C7BF8"/>
    <w:rsid w:val="008D00E3"/>
    <w:rsid w:val="008D0630"/>
    <w:rsid w:val="008D087F"/>
    <w:rsid w:val="008D0BF7"/>
    <w:rsid w:val="008D104F"/>
    <w:rsid w:val="008D1487"/>
    <w:rsid w:val="008D253E"/>
    <w:rsid w:val="008D2676"/>
    <w:rsid w:val="008D294D"/>
    <w:rsid w:val="008D31B0"/>
    <w:rsid w:val="008D4856"/>
    <w:rsid w:val="008D5268"/>
    <w:rsid w:val="008D6B39"/>
    <w:rsid w:val="008D72E0"/>
    <w:rsid w:val="008D78A1"/>
    <w:rsid w:val="008D7BE1"/>
    <w:rsid w:val="008E0EA6"/>
    <w:rsid w:val="008E2AEC"/>
    <w:rsid w:val="008E2FA0"/>
    <w:rsid w:val="008E317A"/>
    <w:rsid w:val="008E3CF6"/>
    <w:rsid w:val="008E4A27"/>
    <w:rsid w:val="008E54B5"/>
    <w:rsid w:val="008E5C8E"/>
    <w:rsid w:val="008F0694"/>
    <w:rsid w:val="008F06F9"/>
    <w:rsid w:val="008F19B2"/>
    <w:rsid w:val="008F1EDC"/>
    <w:rsid w:val="008F2597"/>
    <w:rsid w:val="008F2AE7"/>
    <w:rsid w:val="008F334E"/>
    <w:rsid w:val="008F361F"/>
    <w:rsid w:val="008F3C29"/>
    <w:rsid w:val="008F5828"/>
    <w:rsid w:val="008F5AC3"/>
    <w:rsid w:val="008F5B4B"/>
    <w:rsid w:val="008F5F9E"/>
    <w:rsid w:val="008F7652"/>
    <w:rsid w:val="008F7DFC"/>
    <w:rsid w:val="008F7F0D"/>
    <w:rsid w:val="009002AD"/>
    <w:rsid w:val="009007DD"/>
    <w:rsid w:val="00900D3E"/>
    <w:rsid w:val="00901312"/>
    <w:rsid w:val="009013F7"/>
    <w:rsid w:val="0090145F"/>
    <w:rsid w:val="0090312D"/>
    <w:rsid w:val="00903DDA"/>
    <w:rsid w:val="00904E64"/>
    <w:rsid w:val="00905A5B"/>
    <w:rsid w:val="009061D9"/>
    <w:rsid w:val="009072EA"/>
    <w:rsid w:val="00907D08"/>
    <w:rsid w:val="009102A5"/>
    <w:rsid w:val="00911312"/>
    <w:rsid w:val="00911658"/>
    <w:rsid w:val="00911CF5"/>
    <w:rsid w:val="00911E5D"/>
    <w:rsid w:val="00912336"/>
    <w:rsid w:val="009143C1"/>
    <w:rsid w:val="00914B3C"/>
    <w:rsid w:val="00914E86"/>
    <w:rsid w:val="00916D01"/>
    <w:rsid w:val="0091726D"/>
    <w:rsid w:val="00917F23"/>
    <w:rsid w:val="00920133"/>
    <w:rsid w:val="00920650"/>
    <w:rsid w:val="00920C6D"/>
    <w:rsid w:val="009210F4"/>
    <w:rsid w:val="009215FB"/>
    <w:rsid w:val="009218CA"/>
    <w:rsid w:val="00922DFE"/>
    <w:rsid w:val="00923215"/>
    <w:rsid w:val="0092378F"/>
    <w:rsid w:val="009240E9"/>
    <w:rsid w:val="00924790"/>
    <w:rsid w:val="00925A13"/>
    <w:rsid w:val="00925A8E"/>
    <w:rsid w:val="00925F75"/>
    <w:rsid w:val="0092686D"/>
    <w:rsid w:val="009279CB"/>
    <w:rsid w:val="0093051A"/>
    <w:rsid w:val="00930A79"/>
    <w:rsid w:val="00930C61"/>
    <w:rsid w:val="009316BA"/>
    <w:rsid w:val="00932182"/>
    <w:rsid w:val="009334EE"/>
    <w:rsid w:val="009335DD"/>
    <w:rsid w:val="00933AE4"/>
    <w:rsid w:val="009340A4"/>
    <w:rsid w:val="00935B11"/>
    <w:rsid w:val="00935F90"/>
    <w:rsid w:val="0093640E"/>
    <w:rsid w:val="00936A30"/>
    <w:rsid w:val="00936EAE"/>
    <w:rsid w:val="009372D1"/>
    <w:rsid w:val="0093789C"/>
    <w:rsid w:val="009379BD"/>
    <w:rsid w:val="009400BC"/>
    <w:rsid w:val="00941081"/>
    <w:rsid w:val="00941168"/>
    <w:rsid w:val="009415BD"/>
    <w:rsid w:val="00942628"/>
    <w:rsid w:val="00942B4E"/>
    <w:rsid w:val="00942C08"/>
    <w:rsid w:val="0094313B"/>
    <w:rsid w:val="009440B5"/>
    <w:rsid w:val="00944A43"/>
    <w:rsid w:val="009474BD"/>
    <w:rsid w:val="00950FC3"/>
    <w:rsid w:val="009524A7"/>
    <w:rsid w:val="00952678"/>
    <w:rsid w:val="009535B0"/>
    <w:rsid w:val="009541C2"/>
    <w:rsid w:val="00954E1B"/>
    <w:rsid w:val="009554C0"/>
    <w:rsid w:val="009573E4"/>
    <w:rsid w:val="009602E4"/>
    <w:rsid w:val="009619DD"/>
    <w:rsid w:val="00962B6B"/>
    <w:rsid w:val="00962F23"/>
    <w:rsid w:val="0096332E"/>
    <w:rsid w:val="0096352E"/>
    <w:rsid w:val="0096357C"/>
    <w:rsid w:val="009636B8"/>
    <w:rsid w:val="00965379"/>
    <w:rsid w:val="00965C64"/>
    <w:rsid w:val="00965CC1"/>
    <w:rsid w:val="00966973"/>
    <w:rsid w:val="00966994"/>
    <w:rsid w:val="00966C35"/>
    <w:rsid w:val="00967759"/>
    <w:rsid w:val="00970779"/>
    <w:rsid w:val="00971166"/>
    <w:rsid w:val="00972979"/>
    <w:rsid w:val="0097323E"/>
    <w:rsid w:val="009735B5"/>
    <w:rsid w:val="0097500C"/>
    <w:rsid w:val="00975962"/>
    <w:rsid w:val="009768B3"/>
    <w:rsid w:val="00976CC5"/>
    <w:rsid w:val="00977FD6"/>
    <w:rsid w:val="0098096D"/>
    <w:rsid w:val="0098155D"/>
    <w:rsid w:val="0098238D"/>
    <w:rsid w:val="00982BFB"/>
    <w:rsid w:val="00984F15"/>
    <w:rsid w:val="00985276"/>
    <w:rsid w:val="0098536A"/>
    <w:rsid w:val="0098572C"/>
    <w:rsid w:val="00986B25"/>
    <w:rsid w:val="00986B97"/>
    <w:rsid w:val="00986C4E"/>
    <w:rsid w:val="00987678"/>
    <w:rsid w:val="009878B9"/>
    <w:rsid w:val="00987CB1"/>
    <w:rsid w:val="009902A3"/>
    <w:rsid w:val="0099044B"/>
    <w:rsid w:val="0099089D"/>
    <w:rsid w:val="00990BB1"/>
    <w:rsid w:val="00990F42"/>
    <w:rsid w:val="0099195B"/>
    <w:rsid w:val="00991978"/>
    <w:rsid w:val="00991DD4"/>
    <w:rsid w:val="00994687"/>
    <w:rsid w:val="00994717"/>
    <w:rsid w:val="00995794"/>
    <w:rsid w:val="0099704F"/>
    <w:rsid w:val="00997804"/>
    <w:rsid w:val="009A07BB"/>
    <w:rsid w:val="009A0A35"/>
    <w:rsid w:val="009A0C55"/>
    <w:rsid w:val="009A153E"/>
    <w:rsid w:val="009A26A0"/>
    <w:rsid w:val="009A2B91"/>
    <w:rsid w:val="009A3276"/>
    <w:rsid w:val="009A36F8"/>
    <w:rsid w:val="009A3F9D"/>
    <w:rsid w:val="009A42A0"/>
    <w:rsid w:val="009A5B49"/>
    <w:rsid w:val="009A6135"/>
    <w:rsid w:val="009A640C"/>
    <w:rsid w:val="009A6958"/>
    <w:rsid w:val="009A7AD8"/>
    <w:rsid w:val="009B188F"/>
    <w:rsid w:val="009B1B5F"/>
    <w:rsid w:val="009B1CC8"/>
    <w:rsid w:val="009B1EAE"/>
    <w:rsid w:val="009B1EB2"/>
    <w:rsid w:val="009B2B15"/>
    <w:rsid w:val="009B3700"/>
    <w:rsid w:val="009B4976"/>
    <w:rsid w:val="009B4E7B"/>
    <w:rsid w:val="009B53A0"/>
    <w:rsid w:val="009B58FC"/>
    <w:rsid w:val="009B5A4E"/>
    <w:rsid w:val="009B637E"/>
    <w:rsid w:val="009B66C1"/>
    <w:rsid w:val="009B681D"/>
    <w:rsid w:val="009B68C6"/>
    <w:rsid w:val="009B6EF2"/>
    <w:rsid w:val="009B7033"/>
    <w:rsid w:val="009B73DE"/>
    <w:rsid w:val="009B740B"/>
    <w:rsid w:val="009B79D8"/>
    <w:rsid w:val="009B7A7C"/>
    <w:rsid w:val="009B7DB5"/>
    <w:rsid w:val="009B7E51"/>
    <w:rsid w:val="009C0E0E"/>
    <w:rsid w:val="009C0E78"/>
    <w:rsid w:val="009C0FF4"/>
    <w:rsid w:val="009C1363"/>
    <w:rsid w:val="009C152B"/>
    <w:rsid w:val="009C1CCA"/>
    <w:rsid w:val="009C36C5"/>
    <w:rsid w:val="009C439E"/>
    <w:rsid w:val="009C559A"/>
    <w:rsid w:val="009C5C99"/>
    <w:rsid w:val="009C6DCD"/>
    <w:rsid w:val="009C6DD7"/>
    <w:rsid w:val="009C6DFB"/>
    <w:rsid w:val="009C6ECE"/>
    <w:rsid w:val="009C6F31"/>
    <w:rsid w:val="009C78AE"/>
    <w:rsid w:val="009D00A2"/>
    <w:rsid w:val="009D1210"/>
    <w:rsid w:val="009D16D7"/>
    <w:rsid w:val="009D2376"/>
    <w:rsid w:val="009D3CC9"/>
    <w:rsid w:val="009D4B4D"/>
    <w:rsid w:val="009D4B58"/>
    <w:rsid w:val="009D4C94"/>
    <w:rsid w:val="009D5DE0"/>
    <w:rsid w:val="009D65FA"/>
    <w:rsid w:val="009D6765"/>
    <w:rsid w:val="009D68B1"/>
    <w:rsid w:val="009D7921"/>
    <w:rsid w:val="009D7CBA"/>
    <w:rsid w:val="009D7E38"/>
    <w:rsid w:val="009E07CB"/>
    <w:rsid w:val="009E10BC"/>
    <w:rsid w:val="009E2066"/>
    <w:rsid w:val="009E30AC"/>
    <w:rsid w:val="009E3142"/>
    <w:rsid w:val="009E3423"/>
    <w:rsid w:val="009E3D39"/>
    <w:rsid w:val="009E4517"/>
    <w:rsid w:val="009E4AB5"/>
    <w:rsid w:val="009E5186"/>
    <w:rsid w:val="009E5B4C"/>
    <w:rsid w:val="009E5EF4"/>
    <w:rsid w:val="009E753F"/>
    <w:rsid w:val="009E78F1"/>
    <w:rsid w:val="009E7C83"/>
    <w:rsid w:val="009F014A"/>
    <w:rsid w:val="009F064D"/>
    <w:rsid w:val="009F069C"/>
    <w:rsid w:val="009F1801"/>
    <w:rsid w:val="009F1A62"/>
    <w:rsid w:val="009F2127"/>
    <w:rsid w:val="009F3393"/>
    <w:rsid w:val="009F3B36"/>
    <w:rsid w:val="009F3DA5"/>
    <w:rsid w:val="009F49BE"/>
    <w:rsid w:val="009F5FD5"/>
    <w:rsid w:val="009F633D"/>
    <w:rsid w:val="009F6771"/>
    <w:rsid w:val="009F6CA5"/>
    <w:rsid w:val="009F772F"/>
    <w:rsid w:val="00A00C5B"/>
    <w:rsid w:val="00A020AE"/>
    <w:rsid w:val="00A0216B"/>
    <w:rsid w:val="00A025FD"/>
    <w:rsid w:val="00A026E4"/>
    <w:rsid w:val="00A031D5"/>
    <w:rsid w:val="00A03B88"/>
    <w:rsid w:val="00A049AB"/>
    <w:rsid w:val="00A066E6"/>
    <w:rsid w:val="00A06BB5"/>
    <w:rsid w:val="00A0760C"/>
    <w:rsid w:val="00A076EF"/>
    <w:rsid w:val="00A07E7E"/>
    <w:rsid w:val="00A105D1"/>
    <w:rsid w:val="00A10B90"/>
    <w:rsid w:val="00A12664"/>
    <w:rsid w:val="00A12D3E"/>
    <w:rsid w:val="00A139A3"/>
    <w:rsid w:val="00A13E8F"/>
    <w:rsid w:val="00A13F36"/>
    <w:rsid w:val="00A14692"/>
    <w:rsid w:val="00A1512F"/>
    <w:rsid w:val="00A15149"/>
    <w:rsid w:val="00A15D34"/>
    <w:rsid w:val="00A1746E"/>
    <w:rsid w:val="00A174DA"/>
    <w:rsid w:val="00A20D45"/>
    <w:rsid w:val="00A21B54"/>
    <w:rsid w:val="00A21D12"/>
    <w:rsid w:val="00A21FEE"/>
    <w:rsid w:val="00A2205A"/>
    <w:rsid w:val="00A227E7"/>
    <w:rsid w:val="00A22860"/>
    <w:rsid w:val="00A23AAD"/>
    <w:rsid w:val="00A25146"/>
    <w:rsid w:val="00A2585E"/>
    <w:rsid w:val="00A25B06"/>
    <w:rsid w:val="00A2739B"/>
    <w:rsid w:val="00A30BE0"/>
    <w:rsid w:val="00A30D5F"/>
    <w:rsid w:val="00A31053"/>
    <w:rsid w:val="00A319A5"/>
    <w:rsid w:val="00A319F7"/>
    <w:rsid w:val="00A32091"/>
    <w:rsid w:val="00A32FCE"/>
    <w:rsid w:val="00A33099"/>
    <w:rsid w:val="00A330C5"/>
    <w:rsid w:val="00A332C6"/>
    <w:rsid w:val="00A3396A"/>
    <w:rsid w:val="00A344AB"/>
    <w:rsid w:val="00A35116"/>
    <w:rsid w:val="00A3587C"/>
    <w:rsid w:val="00A36C3B"/>
    <w:rsid w:val="00A37A5F"/>
    <w:rsid w:val="00A37CC8"/>
    <w:rsid w:val="00A37FA2"/>
    <w:rsid w:val="00A410BB"/>
    <w:rsid w:val="00A419D6"/>
    <w:rsid w:val="00A434D6"/>
    <w:rsid w:val="00A43D70"/>
    <w:rsid w:val="00A43FA3"/>
    <w:rsid w:val="00A46856"/>
    <w:rsid w:val="00A5013C"/>
    <w:rsid w:val="00A50384"/>
    <w:rsid w:val="00A523C6"/>
    <w:rsid w:val="00A54B17"/>
    <w:rsid w:val="00A550C7"/>
    <w:rsid w:val="00A55368"/>
    <w:rsid w:val="00A55570"/>
    <w:rsid w:val="00A56F62"/>
    <w:rsid w:val="00A5774B"/>
    <w:rsid w:val="00A617D4"/>
    <w:rsid w:val="00A61C55"/>
    <w:rsid w:val="00A61F0C"/>
    <w:rsid w:val="00A63700"/>
    <w:rsid w:val="00A63E12"/>
    <w:rsid w:val="00A6483B"/>
    <w:rsid w:val="00A64DFC"/>
    <w:rsid w:val="00A6581E"/>
    <w:rsid w:val="00A66575"/>
    <w:rsid w:val="00A66BB3"/>
    <w:rsid w:val="00A6703C"/>
    <w:rsid w:val="00A67667"/>
    <w:rsid w:val="00A67EC3"/>
    <w:rsid w:val="00A7047F"/>
    <w:rsid w:val="00A71D7E"/>
    <w:rsid w:val="00A71F19"/>
    <w:rsid w:val="00A72ECD"/>
    <w:rsid w:val="00A733E4"/>
    <w:rsid w:val="00A73C0F"/>
    <w:rsid w:val="00A73F88"/>
    <w:rsid w:val="00A748DC"/>
    <w:rsid w:val="00A74A70"/>
    <w:rsid w:val="00A74C9A"/>
    <w:rsid w:val="00A74EE5"/>
    <w:rsid w:val="00A7576C"/>
    <w:rsid w:val="00A75CF6"/>
    <w:rsid w:val="00A76041"/>
    <w:rsid w:val="00A77B4A"/>
    <w:rsid w:val="00A77BBF"/>
    <w:rsid w:val="00A77DD5"/>
    <w:rsid w:val="00A8067A"/>
    <w:rsid w:val="00A80C4E"/>
    <w:rsid w:val="00A80EF7"/>
    <w:rsid w:val="00A8117E"/>
    <w:rsid w:val="00A82216"/>
    <w:rsid w:val="00A82B38"/>
    <w:rsid w:val="00A833DC"/>
    <w:rsid w:val="00A856E6"/>
    <w:rsid w:val="00A86196"/>
    <w:rsid w:val="00A87345"/>
    <w:rsid w:val="00A875B4"/>
    <w:rsid w:val="00A90665"/>
    <w:rsid w:val="00A9127B"/>
    <w:rsid w:val="00A91C9A"/>
    <w:rsid w:val="00A924FC"/>
    <w:rsid w:val="00A9293B"/>
    <w:rsid w:val="00A9402D"/>
    <w:rsid w:val="00A94AA7"/>
    <w:rsid w:val="00A94CBC"/>
    <w:rsid w:val="00A94D9C"/>
    <w:rsid w:val="00A94FFE"/>
    <w:rsid w:val="00A96929"/>
    <w:rsid w:val="00AA02E5"/>
    <w:rsid w:val="00AA27AE"/>
    <w:rsid w:val="00AA3C61"/>
    <w:rsid w:val="00AA5C11"/>
    <w:rsid w:val="00AA67BB"/>
    <w:rsid w:val="00AA6FDE"/>
    <w:rsid w:val="00AB08A8"/>
    <w:rsid w:val="00AB1538"/>
    <w:rsid w:val="00AB17BD"/>
    <w:rsid w:val="00AB24F9"/>
    <w:rsid w:val="00AB2EBD"/>
    <w:rsid w:val="00AB3638"/>
    <w:rsid w:val="00AB4DA4"/>
    <w:rsid w:val="00AB526A"/>
    <w:rsid w:val="00AB53DE"/>
    <w:rsid w:val="00AB59C6"/>
    <w:rsid w:val="00AB7979"/>
    <w:rsid w:val="00AB7C04"/>
    <w:rsid w:val="00AB7C6C"/>
    <w:rsid w:val="00AB7D4E"/>
    <w:rsid w:val="00AC0C3A"/>
    <w:rsid w:val="00AC127C"/>
    <w:rsid w:val="00AC15A3"/>
    <w:rsid w:val="00AC17AD"/>
    <w:rsid w:val="00AC19C1"/>
    <w:rsid w:val="00AC1A0B"/>
    <w:rsid w:val="00AC1B1C"/>
    <w:rsid w:val="00AC1CA0"/>
    <w:rsid w:val="00AC1CFD"/>
    <w:rsid w:val="00AC1EFF"/>
    <w:rsid w:val="00AC305A"/>
    <w:rsid w:val="00AC32D9"/>
    <w:rsid w:val="00AC3918"/>
    <w:rsid w:val="00AC6968"/>
    <w:rsid w:val="00AC7B65"/>
    <w:rsid w:val="00AD07F0"/>
    <w:rsid w:val="00AD0D1D"/>
    <w:rsid w:val="00AD1278"/>
    <w:rsid w:val="00AD1EE0"/>
    <w:rsid w:val="00AD2C23"/>
    <w:rsid w:val="00AD383E"/>
    <w:rsid w:val="00AD438E"/>
    <w:rsid w:val="00AD48B2"/>
    <w:rsid w:val="00AD4A14"/>
    <w:rsid w:val="00AD4CC4"/>
    <w:rsid w:val="00AD4F37"/>
    <w:rsid w:val="00AD4FFB"/>
    <w:rsid w:val="00AD53AB"/>
    <w:rsid w:val="00AD60B7"/>
    <w:rsid w:val="00AD735E"/>
    <w:rsid w:val="00AD7364"/>
    <w:rsid w:val="00AD7FD6"/>
    <w:rsid w:val="00AE0B66"/>
    <w:rsid w:val="00AE13D7"/>
    <w:rsid w:val="00AE2194"/>
    <w:rsid w:val="00AE229C"/>
    <w:rsid w:val="00AE2718"/>
    <w:rsid w:val="00AE2CD8"/>
    <w:rsid w:val="00AE304E"/>
    <w:rsid w:val="00AE37F5"/>
    <w:rsid w:val="00AE3AC2"/>
    <w:rsid w:val="00AE5A9D"/>
    <w:rsid w:val="00AE6ACD"/>
    <w:rsid w:val="00AE794E"/>
    <w:rsid w:val="00AE7C7D"/>
    <w:rsid w:val="00AE7D84"/>
    <w:rsid w:val="00AF1EDE"/>
    <w:rsid w:val="00AF294F"/>
    <w:rsid w:val="00AF2BF5"/>
    <w:rsid w:val="00AF32FD"/>
    <w:rsid w:val="00AF35B8"/>
    <w:rsid w:val="00AF3CC2"/>
    <w:rsid w:val="00AF41D5"/>
    <w:rsid w:val="00AF51BF"/>
    <w:rsid w:val="00AF5503"/>
    <w:rsid w:val="00AF5D00"/>
    <w:rsid w:val="00AF624B"/>
    <w:rsid w:val="00AF7063"/>
    <w:rsid w:val="00AF7405"/>
    <w:rsid w:val="00B0010F"/>
    <w:rsid w:val="00B00B78"/>
    <w:rsid w:val="00B00FA3"/>
    <w:rsid w:val="00B02077"/>
    <w:rsid w:val="00B02766"/>
    <w:rsid w:val="00B04DBC"/>
    <w:rsid w:val="00B05BD6"/>
    <w:rsid w:val="00B05D00"/>
    <w:rsid w:val="00B06C6B"/>
    <w:rsid w:val="00B06FC3"/>
    <w:rsid w:val="00B070A7"/>
    <w:rsid w:val="00B104C6"/>
    <w:rsid w:val="00B10B5D"/>
    <w:rsid w:val="00B10E64"/>
    <w:rsid w:val="00B10F26"/>
    <w:rsid w:val="00B1165F"/>
    <w:rsid w:val="00B11ED6"/>
    <w:rsid w:val="00B132EA"/>
    <w:rsid w:val="00B14ACE"/>
    <w:rsid w:val="00B1546A"/>
    <w:rsid w:val="00B15B28"/>
    <w:rsid w:val="00B16557"/>
    <w:rsid w:val="00B1694C"/>
    <w:rsid w:val="00B16DBE"/>
    <w:rsid w:val="00B2010A"/>
    <w:rsid w:val="00B2229E"/>
    <w:rsid w:val="00B229AF"/>
    <w:rsid w:val="00B238B7"/>
    <w:rsid w:val="00B23C9F"/>
    <w:rsid w:val="00B25052"/>
    <w:rsid w:val="00B264A0"/>
    <w:rsid w:val="00B26AC6"/>
    <w:rsid w:val="00B275BC"/>
    <w:rsid w:val="00B276A5"/>
    <w:rsid w:val="00B27A88"/>
    <w:rsid w:val="00B30047"/>
    <w:rsid w:val="00B30324"/>
    <w:rsid w:val="00B304D3"/>
    <w:rsid w:val="00B30704"/>
    <w:rsid w:val="00B311C9"/>
    <w:rsid w:val="00B31525"/>
    <w:rsid w:val="00B32A4C"/>
    <w:rsid w:val="00B32B59"/>
    <w:rsid w:val="00B32E3D"/>
    <w:rsid w:val="00B33D9B"/>
    <w:rsid w:val="00B34442"/>
    <w:rsid w:val="00B345B5"/>
    <w:rsid w:val="00B34806"/>
    <w:rsid w:val="00B348C2"/>
    <w:rsid w:val="00B35A1E"/>
    <w:rsid w:val="00B36361"/>
    <w:rsid w:val="00B36AB1"/>
    <w:rsid w:val="00B36FBC"/>
    <w:rsid w:val="00B41648"/>
    <w:rsid w:val="00B41833"/>
    <w:rsid w:val="00B42376"/>
    <w:rsid w:val="00B42A74"/>
    <w:rsid w:val="00B42B5F"/>
    <w:rsid w:val="00B42C70"/>
    <w:rsid w:val="00B43774"/>
    <w:rsid w:val="00B43B45"/>
    <w:rsid w:val="00B44E19"/>
    <w:rsid w:val="00B450F2"/>
    <w:rsid w:val="00B45327"/>
    <w:rsid w:val="00B4578B"/>
    <w:rsid w:val="00B45872"/>
    <w:rsid w:val="00B466F6"/>
    <w:rsid w:val="00B46F36"/>
    <w:rsid w:val="00B47AD9"/>
    <w:rsid w:val="00B47B5B"/>
    <w:rsid w:val="00B50C51"/>
    <w:rsid w:val="00B50E63"/>
    <w:rsid w:val="00B51446"/>
    <w:rsid w:val="00B514D6"/>
    <w:rsid w:val="00B5152E"/>
    <w:rsid w:val="00B5182D"/>
    <w:rsid w:val="00B5257E"/>
    <w:rsid w:val="00B53D96"/>
    <w:rsid w:val="00B540A7"/>
    <w:rsid w:val="00B54FB1"/>
    <w:rsid w:val="00B56719"/>
    <w:rsid w:val="00B56909"/>
    <w:rsid w:val="00B56EDE"/>
    <w:rsid w:val="00B57078"/>
    <w:rsid w:val="00B57486"/>
    <w:rsid w:val="00B57ADA"/>
    <w:rsid w:val="00B57F42"/>
    <w:rsid w:val="00B601F5"/>
    <w:rsid w:val="00B60C7D"/>
    <w:rsid w:val="00B60E7C"/>
    <w:rsid w:val="00B614FA"/>
    <w:rsid w:val="00B615BB"/>
    <w:rsid w:val="00B61943"/>
    <w:rsid w:val="00B61AB7"/>
    <w:rsid w:val="00B61DC3"/>
    <w:rsid w:val="00B6209C"/>
    <w:rsid w:val="00B63B5C"/>
    <w:rsid w:val="00B64437"/>
    <w:rsid w:val="00B646F8"/>
    <w:rsid w:val="00B65E28"/>
    <w:rsid w:val="00B665B9"/>
    <w:rsid w:val="00B66D42"/>
    <w:rsid w:val="00B6708E"/>
    <w:rsid w:val="00B67E08"/>
    <w:rsid w:val="00B70C37"/>
    <w:rsid w:val="00B71685"/>
    <w:rsid w:val="00B71C09"/>
    <w:rsid w:val="00B73485"/>
    <w:rsid w:val="00B737FF"/>
    <w:rsid w:val="00B73DFD"/>
    <w:rsid w:val="00B742D3"/>
    <w:rsid w:val="00B75D96"/>
    <w:rsid w:val="00B75F4D"/>
    <w:rsid w:val="00B760C7"/>
    <w:rsid w:val="00B76629"/>
    <w:rsid w:val="00B77431"/>
    <w:rsid w:val="00B8048D"/>
    <w:rsid w:val="00B80A26"/>
    <w:rsid w:val="00B836C2"/>
    <w:rsid w:val="00B83B2C"/>
    <w:rsid w:val="00B84250"/>
    <w:rsid w:val="00B845BD"/>
    <w:rsid w:val="00B8487E"/>
    <w:rsid w:val="00B84AE6"/>
    <w:rsid w:val="00B855F8"/>
    <w:rsid w:val="00B85978"/>
    <w:rsid w:val="00B85C40"/>
    <w:rsid w:val="00B85C77"/>
    <w:rsid w:val="00B86EE2"/>
    <w:rsid w:val="00B8784A"/>
    <w:rsid w:val="00B8787F"/>
    <w:rsid w:val="00B87D74"/>
    <w:rsid w:val="00B900D5"/>
    <w:rsid w:val="00B91B50"/>
    <w:rsid w:val="00B92077"/>
    <w:rsid w:val="00B920EE"/>
    <w:rsid w:val="00B92669"/>
    <w:rsid w:val="00B930C2"/>
    <w:rsid w:val="00B93327"/>
    <w:rsid w:val="00B94C49"/>
    <w:rsid w:val="00B9614C"/>
    <w:rsid w:val="00BA0606"/>
    <w:rsid w:val="00BA07E2"/>
    <w:rsid w:val="00BA094C"/>
    <w:rsid w:val="00BA09FA"/>
    <w:rsid w:val="00BA0B08"/>
    <w:rsid w:val="00BA2050"/>
    <w:rsid w:val="00BA2106"/>
    <w:rsid w:val="00BA2D07"/>
    <w:rsid w:val="00BA2F17"/>
    <w:rsid w:val="00BA33EE"/>
    <w:rsid w:val="00BA49EE"/>
    <w:rsid w:val="00BA4DC4"/>
    <w:rsid w:val="00BA60F1"/>
    <w:rsid w:val="00BA68D3"/>
    <w:rsid w:val="00BA6F6B"/>
    <w:rsid w:val="00BA7130"/>
    <w:rsid w:val="00BB0493"/>
    <w:rsid w:val="00BB0735"/>
    <w:rsid w:val="00BB07B9"/>
    <w:rsid w:val="00BB085C"/>
    <w:rsid w:val="00BB0A72"/>
    <w:rsid w:val="00BB2361"/>
    <w:rsid w:val="00BB262F"/>
    <w:rsid w:val="00BB308A"/>
    <w:rsid w:val="00BB3914"/>
    <w:rsid w:val="00BB4BDD"/>
    <w:rsid w:val="00BB5020"/>
    <w:rsid w:val="00BB5491"/>
    <w:rsid w:val="00BB558E"/>
    <w:rsid w:val="00BB6D3F"/>
    <w:rsid w:val="00BC0037"/>
    <w:rsid w:val="00BC0441"/>
    <w:rsid w:val="00BC0E0E"/>
    <w:rsid w:val="00BC1094"/>
    <w:rsid w:val="00BC23E4"/>
    <w:rsid w:val="00BC2702"/>
    <w:rsid w:val="00BC2AD3"/>
    <w:rsid w:val="00BC32B1"/>
    <w:rsid w:val="00BC38C3"/>
    <w:rsid w:val="00BC3B48"/>
    <w:rsid w:val="00BC3B8D"/>
    <w:rsid w:val="00BC3E79"/>
    <w:rsid w:val="00BC40D1"/>
    <w:rsid w:val="00BC41EF"/>
    <w:rsid w:val="00BC4482"/>
    <w:rsid w:val="00BC4CFA"/>
    <w:rsid w:val="00BC5445"/>
    <w:rsid w:val="00BC7873"/>
    <w:rsid w:val="00BD020C"/>
    <w:rsid w:val="00BD03E3"/>
    <w:rsid w:val="00BD049B"/>
    <w:rsid w:val="00BD0F3A"/>
    <w:rsid w:val="00BD1DAD"/>
    <w:rsid w:val="00BD2A28"/>
    <w:rsid w:val="00BD32AE"/>
    <w:rsid w:val="00BD465C"/>
    <w:rsid w:val="00BD53D1"/>
    <w:rsid w:val="00BD571D"/>
    <w:rsid w:val="00BD699D"/>
    <w:rsid w:val="00BD7EB9"/>
    <w:rsid w:val="00BE03B7"/>
    <w:rsid w:val="00BE0402"/>
    <w:rsid w:val="00BE08F6"/>
    <w:rsid w:val="00BE0AFF"/>
    <w:rsid w:val="00BE12BF"/>
    <w:rsid w:val="00BE32CB"/>
    <w:rsid w:val="00BE3958"/>
    <w:rsid w:val="00BE3F9C"/>
    <w:rsid w:val="00BE68F3"/>
    <w:rsid w:val="00BE70AA"/>
    <w:rsid w:val="00BE74F6"/>
    <w:rsid w:val="00BE78E4"/>
    <w:rsid w:val="00BE7B7B"/>
    <w:rsid w:val="00BF0875"/>
    <w:rsid w:val="00BF1C01"/>
    <w:rsid w:val="00BF2C8C"/>
    <w:rsid w:val="00BF3DB3"/>
    <w:rsid w:val="00BF41A7"/>
    <w:rsid w:val="00BF496A"/>
    <w:rsid w:val="00BF51AB"/>
    <w:rsid w:val="00BF5363"/>
    <w:rsid w:val="00BF545E"/>
    <w:rsid w:val="00BF63DD"/>
    <w:rsid w:val="00BF73F2"/>
    <w:rsid w:val="00C00709"/>
    <w:rsid w:val="00C012B2"/>
    <w:rsid w:val="00C017F5"/>
    <w:rsid w:val="00C021B7"/>
    <w:rsid w:val="00C03170"/>
    <w:rsid w:val="00C03527"/>
    <w:rsid w:val="00C03559"/>
    <w:rsid w:val="00C03BBF"/>
    <w:rsid w:val="00C03F0B"/>
    <w:rsid w:val="00C041DC"/>
    <w:rsid w:val="00C05117"/>
    <w:rsid w:val="00C0515E"/>
    <w:rsid w:val="00C05865"/>
    <w:rsid w:val="00C0595A"/>
    <w:rsid w:val="00C0669D"/>
    <w:rsid w:val="00C06F9D"/>
    <w:rsid w:val="00C070F8"/>
    <w:rsid w:val="00C074B0"/>
    <w:rsid w:val="00C07CF7"/>
    <w:rsid w:val="00C07D28"/>
    <w:rsid w:val="00C11A3A"/>
    <w:rsid w:val="00C120B3"/>
    <w:rsid w:val="00C12989"/>
    <w:rsid w:val="00C12AD9"/>
    <w:rsid w:val="00C12AF4"/>
    <w:rsid w:val="00C13041"/>
    <w:rsid w:val="00C13354"/>
    <w:rsid w:val="00C137E3"/>
    <w:rsid w:val="00C13866"/>
    <w:rsid w:val="00C13A67"/>
    <w:rsid w:val="00C14573"/>
    <w:rsid w:val="00C16288"/>
    <w:rsid w:val="00C1688B"/>
    <w:rsid w:val="00C16979"/>
    <w:rsid w:val="00C171DA"/>
    <w:rsid w:val="00C17D71"/>
    <w:rsid w:val="00C20007"/>
    <w:rsid w:val="00C201EA"/>
    <w:rsid w:val="00C21517"/>
    <w:rsid w:val="00C21B7C"/>
    <w:rsid w:val="00C21E20"/>
    <w:rsid w:val="00C225E5"/>
    <w:rsid w:val="00C22CF7"/>
    <w:rsid w:val="00C246BA"/>
    <w:rsid w:val="00C249C9"/>
    <w:rsid w:val="00C24DB5"/>
    <w:rsid w:val="00C25548"/>
    <w:rsid w:val="00C26292"/>
    <w:rsid w:val="00C26426"/>
    <w:rsid w:val="00C26947"/>
    <w:rsid w:val="00C26D4F"/>
    <w:rsid w:val="00C26EA8"/>
    <w:rsid w:val="00C30AA8"/>
    <w:rsid w:val="00C30CA9"/>
    <w:rsid w:val="00C30F0C"/>
    <w:rsid w:val="00C31DE7"/>
    <w:rsid w:val="00C320F1"/>
    <w:rsid w:val="00C33EC7"/>
    <w:rsid w:val="00C35D35"/>
    <w:rsid w:val="00C35FF9"/>
    <w:rsid w:val="00C37011"/>
    <w:rsid w:val="00C4031F"/>
    <w:rsid w:val="00C408AE"/>
    <w:rsid w:val="00C40EF0"/>
    <w:rsid w:val="00C412C3"/>
    <w:rsid w:val="00C41483"/>
    <w:rsid w:val="00C41BAD"/>
    <w:rsid w:val="00C426D7"/>
    <w:rsid w:val="00C43352"/>
    <w:rsid w:val="00C451A6"/>
    <w:rsid w:val="00C45284"/>
    <w:rsid w:val="00C45ECE"/>
    <w:rsid w:val="00C46BDB"/>
    <w:rsid w:val="00C46CE2"/>
    <w:rsid w:val="00C50449"/>
    <w:rsid w:val="00C511D6"/>
    <w:rsid w:val="00C51A23"/>
    <w:rsid w:val="00C52C2A"/>
    <w:rsid w:val="00C530A4"/>
    <w:rsid w:val="00C5329F"/>
    <w:rsid w:val="00C535E7"/>
    <w:rsid w:val="00C53D8F"/>
    <w:rsid w:val="00C53ED4"/>
    <w:rsid w:val="00C540CD"/>
    <w:rsid w:val="00C54AA3"/>
    <w:rsid w:val="00C54E3A"/>
    <w:rsid w:val="00C55D72"/>
    <w:rsid w:val="00C57153"/>
    <w:rsid w:val="00C5724D"/>
    <w:rsid w:val="00C572B7"/>
    <w:rsid w:val="00C609E2"/>
    <w:rsid w:val="00C61BD5"/>
    <w:rsid w:val="00C62B4A"/>
    <w:rsid w:val="00C633AE"/>
    <w:rsid w:val="00C637B9"/>
    <w:rsid w:val="00C63F10"/>
    <w:rsid w:val="00C643AC"/>
    <w:rsid w:val="00C64A66"/>
    <w:rsid w:val="00C65CC6"/>
    <w:rsid w:val="00C65D53"/>
    <w:rsid w:val="00C66A56"/>
    <w:rsid w:val="00C66A61"/>
    <w:rsid w:val="00C67753"/>
    <w:rsid w:val="00C678AB"/>
    <w:rsid w:val="00C7002A"/>
    <w:rsid w:val="00C7118A"/>
    <w:rsid w:val="00C712B1"/>
    <w:rsid w:val="00C73486"/>
    <w:rsid w:val="00C739A7"/>
    <w:rsid w:val="00C73FD0"/>
    <w:rsid w:val="00C75C69"/>
    <w:rsid w:val="00C76897"/>
    <w:rsid w:val="00C76939"/>
    <w:rsid w:val="00C76F93"/>
    <w:rsid w:val="00C77553"/>
    <w:rsid w:val="00C77AE7"/>
    <w:rsid w:val="00C8166B"/>
    <w:rsid w:val="00C8263F"/>
    <w:rsid w:val="00C82C3D"/>
    <w:rsid w:val="00C82DAB"/>
    <w:rsid w:val="00C84F03"/>
    <w:rsid w:val="00C865C7"/>
    <w:rsid w:val="00C86970"/>
    <w:rsid w:val="00C86BB7"/>
    <w:rsid w:val="00C86C27"/>
    <w:rsid w:val="00C8797A"/>
    <w:rsid w:val="00C90B1F"/>
    <w:rsid w:val="00C90B71"/>
    <w:rsid w:val="00C919C8"/>
    <w:rsid w:val="00C9200C"/>
    <w:rsid w:val="00C92BAD"/>
    <w:rsid w:val="00C93547"/>
    <w:rsid w:val="00C939E5"/>
    <w:rsid w:val="00C93BD2"/>
    <w:rsid w:val="00C94555"/>
    <w:rsid w:val="00C95343"/>
    <w:rsid w:val="00C972A3"/>
    <w:rsid w:val="00C97F6F"/>
    <w:rsid w:val="00CA0167"/>
    <w:rsid w:val="00CA02DB"/>
    <w:rsid w:val="00CA0376"/>
    <w:rsid w:val="00CA0636"/>
    <w:rsid w:val="00CA1829"/>
    <w:rsid w:val="00CA1D60"/>
    <w:rsid w:val="00CA203F"/>
    <w:rsid w:val="00CA28FC"/>
    <w:rsid w:val="00CA30CD"/>
    <w:rsid w:val="00CA34EB"/>
    <w:rsid w:val="00CA375B"/>
    <w:rsid w:val="00CA45F2"/>
    <w:rsid w:val="00CA4891"/>
    <w:rsid w:val="00CA4DF8"/>
    <w:rsid w:val="00CA4F14"/>
    <w:rsid w:val="00CA5585"/>
    <w:rsid w:val="00CA5E1D"/>
    <w:rsid w:val="00CA6289"/>
    <w:rsid w:val="00CA6F1B"/>
    <w:rsid w:val="00CA7362"/>
    <w:rsid w:val="00CA7ACA"/>
    <w:rsid w:val="00CA7B35"/>
    <w:rsid w:val="00CA7B68"/>
    <w:rsid w:val="00CA7D94"/>
    <w:rsid w:val="00CA7EC2"/>
    <w:rsid w:val="00CA7EF4"/>
    <w:rsid w:val="00CB0B84"/>
    <w:rsid w:val="00CB1C39"/>
    <w:rsid w:val="00CB1CEC"/>
    <w:rsid w:val="00CB23D2"/>
    <w:rsid w:val="00CB2B2E"/>
    <w:rsid w:val="00CB3151"/>
    <w:rsid w:val="00CB34BC"/>
    <w:rsid w:val="00CB494C"/>
    <w:rsid w:val="00CB5057"/>
    <w:rsid w:val="00CB5BD7"/>
    <w:rsid w:val="00CB7121"/>
    <w:rsid w:val="00CB783F"/>
    <w:rsid w:val="00CC02BA"/>
    <w:rsid w:val="00CC0602"/>
    <w:rsid w:val="00CC09C1"/>
    <w:rsid w:val="00CC0AE6"/>
    <w:rsid w:val="00CC1194"/>
    <w:rsid w:val="00CC1882"/>
    <w:rsid w:val="00CC278F"/>
    <w:rsid w:val="00CC2F9A"/>
    <w:rsid w:val="00CC32C4"/>
    <w:rsid w:val="00CC354C"/>
    <w:rsid w:val="00CC375E"/>
    <w:rsid w:val="00CC3947"/>
    <w:rsid w:val="00CC602E"/>
    <w:rsid w:val="00CC6CBB"/>
    <w:rsid w:val="00CC74DB"/>
    <w:rsid w:val="00CC7E47"/>
    <w:rsid w:val="00CD07BB"/>
    <w:rsid w:val="00CD07E4"/>
    <w:rsid w:val="00CD120F"/>
    <w:rsid w:val="00CD125C"/>
    <w:rsid w:val="00CD12D1"/>
    <w:rsid w:val="00CD14B4"/>
    <w:rsid w:val="00CD1F84"/>
    <w:rsid w:val="00CD2394"/>
    <w:rsid w:val="00CD3118"/>
    <w:rsid w:val="00CD437D"/>
    <w:rsid w:val="00CD4ACE"/>
    <w:rsid w:val="00CD52B7"/>
    <w:rsid w:val="00CD59CA"/>
    <w:rsid w:val="00CD75C5"/>
    <w:rsid w:val="00CD7D1A"/>
    <w:rsid w:val="00CD7FBF"/>
    <w:rsid w:val="00CE1B45"/>
    <w:rsid w:val="00CE2C99"/>
    <w:rsid w:val="00CE39DA"/>
    <w:rsid w:val="00CE49E8"/>
    <w:rsid w:val="00CE4B86"/>
    <w:rsid w:val="00CE4D59"/>
    <w:rsid w:val="00CE4DCA"/>
    <w:rsid w:val="00CE4ED8"/>
    <w:rsid w:val="00CE5874"/>
    <w:rsid w:val="00CE65A6"/>
    <w:rsid w:val="00CE6FF8"/>
    <w:rsid w:val="00CE737C"/>
    <w:rsid w:val="00CE73A0"/>
    <w:rsid w:val="00CE7671"/>
    <w:rsid w:val="00CE7DD0"/>
    <w:rsid w:val="00CF023C"/>
    <w:rsid w:val="00CF0716"/>
    <w:rsid w:val="00CF1FF0"/>
    <w:rsid w:val="00CF2A06"/>
    <w:rsid w:val="00CF2CAC"/>
    <w:rsid w:val="00CF4F43"/>
    <w:rsid w:val="00CF564B"/>
    <w:rsid w:val="00CF6EC9"/>
    <w:rsid w:val="00CF7062"/>
    <w:rsid w:val="00CF7DAC"/>
    <w:rsid w:val="00D00046"/>
    <w:rsid w:val="00D00BEA"/>
    <w:rsid w:val="00D0126B"/>
    <w:rsid w:val="00D019A6"/>
    <w:rsid w:val="00D01E75"/>
    <w:rsid w:val="00D02337"/>
    <w:rsid w:val="00D0362D"/>
    <w:rsid w:val="00D03ABF"/>
    <w:rsid w:val="00D03F4B"/>
    <w:rsid w:val="00D0447E"/>
    <w:rsid w:val="00D04866"/>
    <w:rsid w:val="00D04A07"/>
    <w:rsid w:val="00D05867"/>
    <w:rsid w:val="00D05A96"/>
    <w:rsid w:val="00D05E84"/>
    <w:rsid w:val="00D06146"/>
    <w:rsid w:val="00D06A84"/>
    <w:rsid w:val="00D07170"/>
    <w:rsid w:val="00D078D8"/>
    <w:rsid w:val="00D10F00"/>
    <w:rsid w:val="00D11444"/>
    <w:rsid w:val="00D119B0"/>
    <w:rsid w:val="00D11A67"/>
    <w:rsid w:val="00D11AC9"/>
    <w:rsid w:val="00D12A3F"/>
    <w:rsid w:val="00D13593"/>
    <w:rsid w:val="00D138C8"/>
    <w:rsid w:val="00D13A96"/>
    <w:rsid w:val="00D1594D"/>
    <w:rsid w:val="00D159A8"/>
    <w:rsid w:val="00D15D11"/>
    <w:rsid w:val="00D15E4E"/>
    <w:rsid w:val="00D1775E"/>
    <w:rsid w:val="00D17E4E"/>
    <w:rsid w:val="00D204E7"/>
    <w:rsid w:val="00D2092B"/>
    <w:rsid w:val="00D2186C"/>
    <w:rsid w:val="00D229E3"/>
    <w:rsid w:val="00D22C9C"/>
    <w:rsid w:val="00D233B0"/>
    <w:rsid w:val="00D2392B"/>
    <w:rsid w:val="00D23BD7"/>
    <w:rsid w:val="00D244A4"/>
    <w:rsid w:val="00D2586C"/>
    <w:rsid w:val="00D25B00"/>
    <w:rsid w:val="00D25D13"/>
    <w:rsid w:val="00D261C1"/>
    <w:rsid w:val="00D263C4"/>
    <w:rsid w:val="00D27587"/>
    <w:rsid w:val="00D27829"/>
    <w:rsid w:val="00D3035F"/>
    <w:rsid w:val="00D30435"/>
    <w:rsid w:val="00D30510"/>
    <w:rsid w:val="00D3068A"/>
    <w:rsid w:val="00D30B50"/>
    <w:rsid w:val="00D324B3"/>
    <w:rsid w:val="00D331CB"/>
    <w:rsid w:val="00D335D8"/>
    <w:rsid w:val="00D370DE"/>
    <w:rsid w:val="00D3790E"/>
    <w:rsid w:val="00D37913"/>
    <w:rsid w:val="00D40167"/>
    <w:rsid w:val="00D40BF0"/>
    <w:rsid w:val="00D420B2"/>
    <w:rsid w:val="00D4247C"/>
    <w:rsid w:val="00D42C28"/>
    <w:rsid w:val="00D43035"/>
    <w:rsid w:val="00D4438A"/>
    <w:rsid w:val="00D44F06"/>
    <w:rsid w:val="00D45529"/>
    <w:rsid w:val="00D45DC0"/>
    <w:rsid w:val="00D45E15"/>
    <w:rsid w:val="00D46C0A"/>
    <w:rsid w:val="00D47524"/>
    <w:rsid w:val="00D47626"/>
    <w:rsid w:val="00D50F27"/>
    <w:rsid w:val="00D5156A"/>
    <w:rsid w:val="00D51BF7"/>
    <w:rsid w:val="00D51E2F"/>
    <w:rsid w:val="00D52B38"/>
    <w:rsid w:val="00D5347D"/>
    <w:rsid w:val="00D54899"/>
    <w:rsid w:val="00D54AA1"/>
    <w:rsid w:val="00D55022"/>
    <w:rsid w:val="00D55364"/>
    <w:rsid w:val="00D55B83"/>
    <w:rsid w:val="00D56067"/>
    <w:rsid w:val="00D56A6B"/>
    <w:rsid w:val="00D56BBF"/>
    <w:rsid w:val="00D56F35"/>
    <w:rsid w:val="00D57076"/>
    <w:rsid w:val="00D57660"/>
    <w:rsid w:val="00D57DDE"/>
    <w:rsid w:val="00D600B0"/>
    <w:rsid w:val="00D600F5"/>
    <w:rsid w:val="00D618F6"/>
    <w:rsid w:val="00D61D06"/>
    <w:rsid w:val="00D621ED"/>
    <w:rsid w:val="00D62B87"/>
    <w:rsid w:val="00D630A5"/>
    <w:rsid w:val="00D63970"/>
    <w:rsid w:val="00D63990"/>
    <w:rsid w:val="00D63BD0"/>
    <w:rsid w:val="00D6486F"/>
    <w:rsid w:val="00D669AF"/>
    <w:rsid w:val="00D67181"/>
    <w:rsid w:val="00D6796B"/>
    <w:rsid w:val="00D706DB"/>
    <w:rsid w:val="00D70A55"/>
    <w:rsid w:val="00D70BAB"/>
    <w:rsid w:val="00D71860"/>
    <w:rsid w:val="00D71B39"/>
    <w:rsid w:val="00D724EB"/>
    <w:rsid w:val="00D72B94"/>
    <w:rsid w:val="00D73DCB"/>
    <w:rsid w:val="00D74A3B"/>
    <w:rsid w:val="00D76C82"/>
    <w:rsid w:val="00D77C75"/>
    <w:rsid w:val="00D803AD"/>
    <w:rsid w:val="00D8074E"/>
    <w:rsid w:val="00D81366"/>
    <w:rsid w:val="00D81AB8"/>
    <w:rsid w:val="00D82210"/>
    <w:rsid w:val="00D8223E"/>
    <w:rsid w:val="00D82ED6"/>
    <w:rsid w:val="00D83E12"/>
    <w:rsid w:val="00D8417D"/>
    <w:rsid w:val="00D8431E"/>
    <w:rsid w:val="00D8453C"/>
    <w:rsid w:val="00D8467E"/>
    <w:rsid w:val="00D84730"/>
    <w:rsid w:val="00D84BB9"/>
    <w:rsid w:val="00D84EBE"/>
    <w:rsid w:val="00D85958"/>
    <w:rsid w:val="00D85AE8"/>
    <w:rsid w:val="00D865B0"/>
    <w:rsid w:val="00D86969"/>
    <w:rsid w:val="00D8751E"/>
    <w:rsid w:val="00D87556"/>
    <w:rsid w:val="00D87938"/>
    <w:rsid w:val="00D90F10"/>
    <w:rsid w:val="00D91887"/>
    <w:rsid w:val="00D91DDA"/>
    <w:rsid w:val="00D9333F"/>
    <w:rsid w:val="00D9516D"/>
    <w:rsid w:val="00D96613"/>
    <w:rsid w:val="00D97A5A"/>
    <w:rsid w:val="00D97B5F"/>
    <w:rsid w:val="00DA13EB"/>
    <w:rsid w:val="00DA1D1E"/>
    <w:rsid w:val="00DA33F9"/>
    <w:rsid w:val="00DA39C2"/>
    <w:rsid w:val="00DA39CC"/>
    <w:rsid w:val="00DA40C7"/>
    <w:rsid w:val="00DA497D"/>
    <w:rsid w:val="00DA4D1D"/>
    <w:rsid w:val="00DA5AE7"/>
    <w:rsid w:val="00DA5D52"/>
    <w:rsid w:val="00DA69C9"/>
    <w:rsid w:val="00DA6EC6"/>
    <w:rsid w:val="00DA7738"/>
    <w:rsid w:val="00DA7A6A"/>
    <w:rsid w:val="00DA7DAC"/>
    <w:rsid w:val="00DB04E2"/>
    <w:rsid w:val="00DB29F3"/>
    <w:rsid w:val="00DB30A8"/>
    <w:rsid w:val="00DB37D5"/>
    <w:rsid w:val="00DB387E"/>
    <w:rsid w:val="00DB3E9B"/>
    <w:rsid w:val="00DB4514"/>
    <w:rsid w:val="00DB4864"/>
    <w:rsid w:val="00DB4E32"/>
    <w:rsid w:val="00DB55DB"/>
    <w:rsid w:val="00DB6322"/>
    <w:rsid w:val="00DB6403"/>
    <w:rsid w:val="00DB6C1E"/>
    <w:rsid w:val="00DB7A83"/>
    <w:rsid w:val="00DC0961"/>
    <w:rsid w:val="00DC14C2"/>
    <w:rsid w:val="00DC1673"/>
    <w:rsid w:val="00DC1C82"/>
    <w:rsid w:val="00DC3423"/>
    <w:rsid w:val="00DC465C"/>
    <w:rsid w:val="00DC586E"/>
    <w:rsid w:val="00DC5D8B"/>
    <w:rsid w:val="00DC638D"/>
    <w:rsid w:val="00DC6D0C"/>
    <w:rsid w:val="00DC71EC"/>
    <w:rsid w:val="00DC72C6"/>
    <w:rsid w:val="00DC7CE5"/>
    <w:rsid w:val="00DC7EDF"/>
    <w:rsid w:val="00DD0F80"/>
    <w:rsid w:val="00DD19E6"/>
    <w:rsid w:val="00DD1EC3"/>
    <w:rsid w:val="00DD2AFB"/>
    <w:rsid w:val="00DD2B99"/>
    <w:rsid w:val="00DD31FC"/>
    <w:rsid w:val="00DD3E7A"/>
    <w:rsid w:val="00DD5A3E"/>
    <w:rsid w:val="00DD6333"/>
    <w:rsid w:val="00DD6668"/>
    <w:rsid w:val="00DD68BB"/>
    <w:rsid w:val="00DD70FC"/>
    <w:rsid w:val="00DE10DA"/>
    <w:rsid w:val="00DE2945"/>
    <w:rsid w:val="00DE2B79"/>
    <w:rsid w:val="00DE2B82"/>
    <w:rsid w:val="00DE3492"/>
    <w:rsid w:val="00DE360D"/>
    <w:rsid w:val="00DE418B"/>
    <w:rsid w:val="00DE4A5A"/>
    <w:rsid w:val="00DE4D9E"/>
    <w:rsid w:val="00DE4E21"/>
    <w:rsid w:val="00DE4F1E"/>
    <w:rsid w:val="00DE6419"/>
    <w:rsid w:val="00DE6955"/>
    <w:rsid w:val="00DE7C45"/>
    <w:rsid w:val="00DE7D99"/>
    <w:rsid w:val="00DE7FA6"/>
    <w:rsid w:val="00DF0277"/>
    <w:rsid w:val="00DF0D63"/>
    <w:rsid w:val="00DF21DF"/>
    <w:rsid w:val="00DF2B1E"/>
    <w:rsid w:val="00DF2DD3"/>
    <w:rsid w:val="00DF2F10"/>
    <w:rsid w:val="00DF348C"/>
    <w:rsid w:val="00DF3D0A"/>
    <w:rsid w:val="00DF3E8F"/>
    <w:rsid w:val="00DF3F4B"/>
    <w:rsid w:val="00DF450E"/>
    <w:rsid w:val="00DF49A9"/>
    <w:rsid w:val="00DF5E13"/>
    <w:rsid w:val="00DF646E"/>
    <w:rsid w:val="00DF7317"/>
    <w:rsid w:val="00DF7904"/>
    <w:rsid w:val="00E01009"/>
    <w:rsid w:val="00E013A9"/>
    <w:rsid w:val="00E013AB"/>
    <w:rsid w:val="00E02AA4"/>
    <w:rsid w:val="00E02D04"/>
    <w:rsid w:val="00E03399"/>
    <w:rsid w:val="00E038D7"/>
    <w:rsid w:val="00E03B60"/>
    <w:rsid w:val="00E03B66"/>
    <w:rsid w:val="00E03CE7"/>
    <w:rsid w:val="00E045F3"/>
    <w:rsid w:val="00E05026"/>
    <w:rsid w:val="00E05A71"/>
    <w:rsid w:val="00E06F31"/>
    <w:rsid w:val="00E07283"/>
    <w:rsid w:val="00E10D00"/>
    <w:rsid w:val="00E115CE"/>
    <w:rsid w:val="00E11E5E"/>
    <w:rsid w:val="00E11FFA"/>
    <w:rsid w:val="00E1268B"/>
    <w:rsid w:val="00E12952"/>
    <w:rsid w:val="00E1302D"/>
    <w:rsid w:val="00E13B98"/>
    <w:rsid w:val="00E13F94"/>
    <w:rsid w:val="00E154AE"/>
    <w:rsid w:val="00E156AB"/>
    <w:rsid w:val="00E163BE"/>
    <w:rsid w:val="00E20348"/>
    <w:rsid w:val="00E20491"/>
    <w:rsid w:val="00E2092D"/>
    <w:rsid w:val="00E21BB5"/>
    <w:rsid w:val="00E21C8E"/>
    <w:rsid w:val="00E22AC3"/>
    <w:rsid w:val="00E23322"/>
    <w:rsid w:val="00E234F9"/>
    <w:rsid w:val="00E24302"/>
    <w:rsid w:val="00E24CA9"/>
    <w:rsid w:val="00E25437"/>
    <w:rsid w:val="00E25635"/>
    <w:rsid w:val="00E2589C"/>
    <w:rsid w:val="00E258E2"/>
    <w:rsid w:val="00E25CD4"/>
    <w:rsid w:val="00E2670E"/>
    <w:rsid w:val="00E2678C"/>
    <w:rsid w:val="00E26C4D"/>
    <w:rsid w:val="00E2708A"/>
    <w:rsid w:val="00E30227"/>
    <w:rsid w:val="00E30BDA"/>
    <w:rsid w:val="00E30E55"/>
    <w:rsid w:val="00E319A1"/>
    <w:rsid w:val="00E34177"/>
    <w:rsid w:val="00E35177"/>
    <w:rsid w:val="00E351C6"/>
    <w:rsid w:val="00E35FF9"/>
    <w:rsid w:val="00E364BF"/>
    <w:rsid w:val="00E3742A"/>
    <w:rsid w:val="00E37ECD"/>
    <w:rsid w:val="00E40AFE"/>
    <w:rsid w:val="00E413C8"/>
    <w:rsid w:val="00E41742"/>
    <w:rsid w:val="00E418F0"/>
    <w:rsid w:val="00E4221F"/>
    <w:rsid w:val="00E4239A"/>
    <w:rsid w:val="00E44380"/>
    <w:rsid w:val="00E4475A"/>
    <w:rsid w:val="00E44EDC"/>
    <w:rsid w:val="00E44F48"/>
    <w:rsid w:val="00E451CB"/>
    <w:rsid w:val="00E45FDB"/>
    <w:rsid w:val="00E46F0C"/>
    <w:rsid w:val="00E501B8"/>
    <w:rsid w:val="00E50BEB"/>
    <w:rsid w:val="00E517E5"/>
    <w:rsid w:val="00E52CA2"/>
    <w:rsid w:val="00E52EA6"/>
    <w:rsid w:val="00E52F76"/>
    <w:rsid w:val="00E537D9"/>
    <w:rsid w:val="00E53903"/>
    <w:rsid w:val="00E539C3"/>
    <w:rsid w:val="00E5404D"/>
    <w:rsid w:val="00E54B9F"/>
    <w:rsid w:val="00E55649"/>
    <w:rsid w:val="00E5626E"/>
    <w:rsid w:val="00E564D4"/>
    <w:rsid w:val="00E57207"/>
    <w:rsid w:val="00E5784B"/>
    <w:rsid w:val="00E57A64"/>
    <w:rsid w:val="00E60109"/>
    <w:rsid w:val="00E6043E"/>
    <w:rsid w:val="00E6090E"/>
    <w:rsid w:val="00E60BF2"/>
    <w:rsid w:val="00E62BF4"/>
    <w:rsid w:val="00E6313A"/>
    <w:rsid w:val="00E632BC"/>
    <w:rsid w:val="00E647DA"/>
    <w:rsid w:val="00E64F9B"/>
    <w:rsid w:val="00E653E6"/>
    <w:rsid w:val="00E660CA"/>
    <w:rsid w:val="00E6725D"/>
    <w:rsid w:val="00E71A35"/>
    <w:rsid w:val="00E72210"/>
    <w:rsid w:val="00E727FD"/>
    <w:rsid w:val="00E72D98"/>
    <w:rsid w:val="00E739E2"/>
    <w:rsid w:val="00E73F84"/>
    <w:rsid w:val="00E742E0"/>
    <w:rsid w:val="00E750D8"/>
    <w:rsid w:val="00E765BE"/>
    <w:rsid w:val="00E770EC"/>
    <w:rsid w:val="00E7784A"/>
    <w:rsid w:val="00E808BA"/>
    <w:rsid w:val="00E81E4A"/>
    <w:rsid w:val="00E8209D"/>
    <w:rsid w:val="00E8287D"/>
    <w:rsid w:val="00E83AA1"/>
    <w:rsid w:val="00E846D0"/>
    <w:rsid w:val="00E84A79"/>
    <w:rsid w:val="00E86031"/>
    <w:rsid w:val="00E86B07"/>
    <w:rsid w:val="00E87120"/>
    <w:rsid w:val="00E87C88"/>
    <w:rsid w:val="00E91133"/>
    <w:rsid w:val="00E91154"/>
    <w:rsid w:val="00E931CB"/>
    <w:rsid w:val="00E94222"/>
    <w:rsid w:val="00E94596"/>
    <w:rsid w:val="00E95DDB"/>
    <w:rsid w:val="00E95ED6"/>
    <w:rsid w:val="00E96B43"/>
    <w:rsid w:val="00E9716A"/>
    <w:rsid w:val="00E973AA"/>
    <w:rsid w:val="00EA0391"/>
    <w:rsid w:val="00EA0EDB"/>
    <w:rsid w:val="00EA1BCB"/>
    <w:rsid w:val="00EA22E4"/>
    <w:rsid w:val="00EA2E41"/>
    <w:rsid w:val="00EA324F"/>
    <w:rsid w:val="00EA3504"/>
    <w:rsid w:val="00EA37C2"/>
    <w:rsid w:val="00EA5AB1"/>
    <w:rsid w:val="00EA623F"/>
    <w:rsid w:val="00EA68B5"/>
    <w:rsid w:val="00EB00FC"/>
    <w:rsid w:val="00EB0BB5"/>
    <w:rsid w:val="00EB14B1"/>
    <w:rsid w:val="00EB150D"/>
    <w:rsid w:val="00EB262D"/>
    <w:rsid w:val="00EB2A08"/>
    <w:rsid w:val="00EB4D2C"/>
    <w:rsid w:val="00EB5F50"/>
    <w:rsid w:val="00EB6748"/>
    <w:rsid w:val="00EB7932"/>
    <w:rsid w:val="00EB7A13"/>
    <w:rsid w:val="00EB7C8E"/>
    <w:rsid w:val="00EC0222"/>
    <w:rsid w:val="00EC059C"/>
    <w:rsid w:val="00EC08BC"/>
    <w:rsid w:val="00EC14C4"/>
    <w:rsid w:val="00EC16CE"/>
    <w:rsid w:val="00EC2529"/>
    <w:rsid w:val="00EC3A30"/>
    <w:rsid w:val="00EC42A8"/>
    <w:rsid w:val="00EC4CA1"/>
    <w:rsid w:val="00EC536E"/>
    <w:rsid w:val="00EC5EE5"/>
    <w:rsid w:val="00ED0284"/>
    <w:rsid w:val="00ED0884"/>
    <w:rsid w:val="00ED100A"/>
    <w:rsid w:val="00ED1352"/>
    <w:rsid w:val="00ED1D6D"/>
    <w:rsid w:val="00ED2A94"/>
    <w:rsid w:val="00ED2C31"/>
    <w:rsid w:val="00ED53DE"/>
    <w:rsid w:val="00ED633A"/>
    <w:rsid w:val="00ED72AB"/>
    <w:rsid w:val="00ED72F9"/>
    <w:rsid w:val="00ED758D"/>
    <w:rsid w:val="00EE0B5A"/>
    <w:rsid w:val="00EE1192"/>
    <w:rsid w:val="00EE1A96"/>
    <w:rsid w:val="00EE1AE7"/>
    <w:rsid w:val="00EE1D11"/>
    <w:rsid w:val="00EE2086"/>
    <w:rsid w:val="00EE3330"/>
    <w:rsid w:val="00EE3C17"/>
    <w:rsid w:val="00EE44C5"/>
    <w:rsid w:val="00EE49B1"/>
    <w:rsid w:val="00EE4BE1"/>
    <w:rsid w:val="00EE5900"/>
    <w:rsid w:val="00EE612E"/>
    <w:rsid w:val="00EE6731"/>
    <w:rsid w:val="00EE6C5C"/>
    <w:rsid w:val="00EE6F4C"/>
    <w:rsid w:val="00EF0322"/>
    <w:rsid w:val="00EF119F"/>
    <w:rsid w:val="00EF1ACF"/>
    <w:rsid w:val="00EF1DAF"/>
    <w:rsid w:val="00EF2046"/>
    <w:rsid w:val="00EF21FD"/>
    <w:rsid w:val="00EF2361"/>
    <w:rsid w:val="00EF2510"/>
    <w:rsid w:val="00EF2739"/>
    <w:rsid w:val="00EF2776"/>
    <w:rsid w:val="00EF2F07"/>
    <w:rsid w:val="00EF3840"/>
    <w:rsid w:val="00EF3896"/>
    <w:rsid w:val="00EF3DB3"/>
    <w:rsid w:val="00EF429A"/>
    <w:rsid w:val="00EF4792"/>
    <w:rsid w:val="00EF5154"/>
    <w:rsid w:val="00EF578C"/>
    <w:rsid w:val="00EF60C7"/>
    <w:rsid w:val="00EF6EE0"/>
    <w:rsid w:val="00EF7F03"/>
    <w:rsid w:val="00F003FE"/>
    <w:rsid w:val="00F004D8"/>
    <w:rsid w:val="00F009F6"/>
    <w:rsid w:val="00F00AE9"/>
    <w:rsid w:val="00F00D49"/>
    <w:rsid w:val="00F01183"/>
    <w:rsid w:val="00F01503"/>
    <w:rsid w:val="00F02635"/>
    <w:rsid w:val="00F0269F"/>
    <w:rsid w:val="00F0290B"/>
    <w:rsid w:val="00F0295B"/>
    <w:rsid w:val="00F035FE"/>
    <w:rsid w:val="00F04556"/>
    <w:rsid w:val="00F04998"/>
    <w:rsid w:val="00F04C04"/>
    <w:rsid w:val="00F05E44"/>
    <w:rsid w:val="00F05F4E"/>
    <w:rsid w:val="00F061D5"/>
    <w:rsid w:val="00F067CE"/>
    <w:rsid w:val="00F07D50"/>
    <w:rsid w:val="00F10676"/>
    <w:rsid w:val="00F1175A"/>
    <w:rsid w:val="00F11B44"/>
    <w:rsid w:val="00F11E60"/>
    <w:rsid w:val="00F123C5"/>
    <w:rsid w:val="00F12434"/>
    <w:rsid w:val="00F12A44"/>
    <w:rsid w:val="00F12CD7"/>
    <w:rsid w:val="00F12E09"/>
    <w:rsid w:val="00F12FB8"/>
    <w:rsid w:val="00F132A8"/>
    <w:rsid w:val="00F13735"/>
    <w:rsid w:val="00F1387C"/>
    <w:rsid w:val="00F13C33"/>
    <w:rsid w:val="00F13D71"/>
    <w:rsid w:val="00F142A8"/>
    <w:rsid w:val="00F146A3"/>
    <w:rsid w:val="00F1474A"/>
    <w:rsid w:val="00F14F36"/>
    <w:rsid w:val="00F15A17"/>
    <w:rsid w:val="00F15BDF"/>
    <w:rsid w:val="00F165A9"/>
    <w:rsid w:val="00F16CE1"/>
    <w:rsid w:val="00F16E64"/>
    <w:rsid w:val="00F17032"/>
    <w:rsid w:val="00F1778E"/>
    <w:rsid w:val="00F17BB1"/>
    <w:rsid w:val="00F17E32"/>
    <w:rsid w:val="00F20334"/>
    <w:rsid w:val="00F212A8"/>
    <w:rsid w:val="00F218DA"/>
    <w:rsid w:val="00F21E99"/>
    <w:rsid w:val="00F2288F"/>
    <w:rsid w:val="00F23709"/>
    <w:rsid w:val="00F23D54"/>
    <w:rsid w:val="00F23D86"/>
    <w:rsid w:val="00F24A33"/>
    <w:rsid w:val="00F24BCB"/>
    <w:rsid w:val="00F2524D"/>
    <w:rsid w:val="00F25E3C"/>
    <w:rsid w:val="00F26AAD"/>
    <w:rsid w:val="00F26ADE"/>
    <w:rsid w:val="00F26FB2"/>
    <w:rsid w:val="00F279D2"/>
    <w:rsid w:val="00F279EA"/>
    <w:rsid w:val="00F30F16"/>
    <w:rsid w:val="00F311C8"/>
    <w:rsid w:val="00F321EC"/>
    <w:rsid w:val="00F3288E"/>
    <w:rsid w:val="00F34C4B"/>
    <w:rsid w:val="00F35CAD"/>
    <w:rsid w:val="00F35EF1"/>
    <w:rsid w:val="00F36AC2"/>
    <w:rsid w:val="00F372DF"/>
    <w:rsid w:val="00F3735C"/>
    <w:rsid w:val="00F4096E"/>
    <w:rsid w:val="00F41297"/>
    <w:rsid w:val="00F41B3F"/>
    <w:rsid w:val="00F42E6A"/>
    <w:rsid w:val="00F4371B"/>
    <w:rsid w:val="00F43DB6"/>
    <w:rsid w:val="00F43DD9"/>
    <w:rsid w:val="00F442B2"/>
    <w:rsid w:val="00F45618"/>
    <w:rsid w:val="00F45AD4"/>
    <w:rsid w:val="00F4604F"/>
    <w:rsid w:val="00F463D5"/>
    <w:rsid w:val="00F466AB"/>
    <w:rsid w:val="00F46A25"/>
    <w:rsid w:val="00F46A36"/>
    <w:rsid w:val="00F47F0F"/>
    <w:rsid w:val="00F50DA8"/>
    <w:rsid w:val="00F50E5F"/>
    <w:rsid w:val="00F51FFB"/>
    <w:rsid w:val="00F5238E"/>
    <w:rsid w:val="00F52481"/>
    <w:rsid w:val="00F5293B"/>
    <w:rsid w:val="00F54C48"/>
    <w:rsid w:val="00F5595A"/>
    <w:rsid w:val="00F55F1A"/>
    <w:rsid w:val="00F56916"/>
    <w:rsid w:val="00F56BCD"/>
    <w:rsid w:val="00F56DD7"/>
    <w:rsid w:val="00F574EE"/>
    <w:rsid w:val="00F5790B"/>
    <w:rsid w:val="00F57A7F"/>
    <w:rsid w:val="00F57BFF"/>
    <w:rsid w:val="00F60086"/>
    <w:rsid w:val="00F612D7"/>
    <w:rsid w:val="00F6187D"/>
    <w:rsid w:val="00F62737"/>
    <w:rsid w:val="00F62823"/>
    <w:rsid w:val="00F62C16"/>
    <w:rsid w:val="00F62D74"/>
    <w:rsid w:val="00F62F4C"/>
    <w:rsid w:val="00F6307C"/>
    <w:rsid w:val="00F6312D"/>
    <w:rsid w:val="00F632D3"/>
    <w:rsid w:val="00F6344B"/>
    <w:rsid w:val="00F635D0"/>
    <w:rsid w:val="00F63903"/>
    <w:rsid w:val="00F64A0F"/>
    <w:rsid w:val="00F64BB9"/>
    <w:rsid w:val="00F6508A"/>
    <w:rsid w:val="00F65B7A"/>
    <w:rsid w:val="00F66270"/>
    <w:rsid w:val="00F66A4D"/>
    <w:rsid w:val="00F66E4E"/>
    <w:rsid w:val="00F67BC2"/>
    <w:rsid w:val="00F70329"/>
    <w:rsid w:val="00F70BE6"/>
    <w:rsid w:val="00F7128A"/>
    <w:rsid w:val="00F75359"/>
    <w:rsid w:val="00F7641D"/>
    <w:rsid w:val="00F76B4F"/>
    <w:rsid w:val="00F76D69"/>
    <w:rsid w:val="00F775CC"/>
    <w:rsid w:val="00F77979"/>
    <w:rsid w:val="00F77AF3"/>
    <w:rsid w:val="00F802BD"/>
    <w:rsid w:val="00F80BE0"/>
    <w:rsid w:val="00F826F5"/>
    <w:rsid w:val="00F82C42"/>
    <w:rsid w:val="00F8305B"/>
    <w:rsid w:val="00F83762"/>
    <w:rsid w:val="00F83D8F"/>
    <w:rsid w:val="00F8497F"/>
    <w:rsid w:val="00F8500A"/>
    <w:rsid w:val="00F850EC"/>
    <w:rsid w:val="00F866BA"/>
    <w:rsid w:val="00F874FE"/>
    <w:rsid w:val="00F8799E"/>
    <w:rsid w:val="00F87E9B"/>
    <w:rsid w:val="00F907EB"/>
    <w:rsid w:val="00F9117E"/>
    <w:rsid w:val="00F9334F"/>
    <w:rsid w:val="00F93D3D"/>
    <w:rsid w:val="00F9483E"/>
    <w:rsid w:val="00F95017"/>
    <w:rsid w:val="00F95624"/>
    <w:rsid w:val="00FA07D1"/>
    <w:rsid w:val="00FA0931"/>
    <w:rsid w:val="00FA0D65"/>
    <w:rsid w:val="00FA1E81"/>
    <w:rsid w:val="00FA20AD"/>
    <w:rsid w:val="00FA42D4"/>
    <w:rsid w:val="00FA44F9"/>
    <w:rsid w:val="00FA54BE"/>
    <w:rsid w:val="00FA5766"/>
    <w:rsid w:val="00FA67B0"/>
    <w:rsid w:val="00FA694B"/>
    <w:rsid w:val="00FA6C8F"/>
    <w:rsid w:val="00FA7393"/>
    <w:rsid w:val="00FA7408"/>
    <w:rsid w:val="00FB0069"/>
    <w:rsid w:val="00FB04E5"/>
    <w:rsid w:val="00FB0E09"/>
    <w:rsid w:val="00FB0ECB"/>
    <w:rsid w:val="00FB2188"/>
    <w:rsid w:val="00FB2DCF"/>
    <w:rsid w:val="00FB32D0"/>
    <w:rsid w:val="00FB3AFD"/>
    <w:rsid w:val="00FB42EC"/>
    <w:rsid w:val="00FB4BEB"/>
    <w:rsid w:val="00FB5305"/>
    <w:rsid w:val="00FB5977"/>
    <w:rsid w:val="00FB629E"/>
    <w:rsid w:val="00FB759D"/>
    <w:rsid w:val="00FC06E1"/>
    <w:rsid w:val="00FC0B6C"/>
    <w:rsid w:val="00FC0D41"/>
    <w:rsid w:val="00FC104E"/>
    <w:rsid w:val="00FC1350"/>
    <w:rsid w:val="00FC1815"/>
    <w:rsid w:val="00FC193A"/>
    <w:rsid w:val="00FC1F97"/>
    <w:rsid w:val="00FC233A"/>
    <w:rsid w:val="00FC3140"/>
    <w:rsid w:val="00FC4588"/>
    <w:rsid w:val="00FC4E2F"/>
    <w:rsid w:val="00FC6390"/>
    <w:rsid w:val="00FC68F8"/>
    <w:rsid w:val="00FC6FB4"/>
    <w:rsid w:val="00FC7796"/>
    <w:rsid w:val="00FD25F5"/>
    <w:rsid w:val="00FD280E"/>
    <w:rsid w:val="00FD2841"/>
    <w:rsid w:val="00FD2CBD"/>
    <w:rsid w:val="00FD3FD8"/>
    <w:rsid w:val="00FD50C4"/>
    <w:rsid w:val="00FD53ED"/>
    <w:rsid w:val="00FD5494"/>
    <w:rsid w:val="00FD5543"/>
    <w:rsid w:val="00FD5735"/>
    <w:rsid w:val="00FD588B"/>
    <w:rsid w:val="00FD592E"/>
    <w:rsid w:val="00FD64B4"/>
    <w:rsid w:val="00FD67B1"/>
    <w:rsid w:val="00FD69A4"/>
    <w:rsid w:val="00FD705F"/>
    <w:rsid w:val="00FD7686"/>
    <w:rsid w:val="00FD78B1"/>
    <w:rsid w:val="00FD7A81"/>
    <w:rsid w:val="00FD7A90"/>
    <w:rsid w:val="00FD7C09"/>
    <w:rsid w:val="00FE24A1"/>
    <w:rsid w:val="00FE2B39"/>
    <w:rsid w:val="00FE43A5"/>
    <w:rsid w:val="00FE4C2A"/>
    <w:rsid w:val="00FE4E75"/>
    <w:rsid w:val="00FE67C4"/>
    <w:rsid w:val="00FE7C47"/>
    <w:rsid w:val="00FF0557"/>
    <w:rsid w:val="00FF0693"/>
    <w:rsid w:val="00FF06A2"/>
    <w:rsid w:val="00FF17C8"/>
    <w:rsid w:val="00FF2402"/>
    <w:rsid w:val="00FF3709"/>
    <w:rsid w:val="00FF4CAF"/>
    <w:rsid w:val="00FF4EBD"/>
    <w:rsid w:val="00FF54F2"/>
    <w:rsid w:val="00FF550E"/>
    <w:rsid w:val="00FF5868"/>
    <w:rsid w:val="00FF62E1"/>
    <w:rsid w:val="00FF63D9"/>
    <w:rsid w:val="00FF67A3"/>
    <w:rsid w:val="00FF6D9D"/>
    <w:rsid w:val="00FF7C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white" stroke="f">
      <v:fill color="white"/>
      <v:stroke on="f"/>
      <v:textbox inset=",,10mm"/>
    </o:shapedefaults>
    <o:shapelayout v:ext="edit">
      <o:idmap v:ext="edit" data="1"/>
    </o:shapelayout>
  </w:shapeDefaults>
  <w:doNotEmbedSmartTags/>
  <w:decimalSymbol w:val=","/>
  <w:listSeparator w:val=","/>
  <w15:chartTrackingRefBased/>
  <w15:docId w15:val="{8C19BCB7-A776-478F-BF01-822C9A593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ADA"/>
    <w:pPr>
      <w:jc w:val="both"/>
    </w:pPr>
    <w:rPr>
      <w:sz w:val="26"/>
      <w:szCs w:val="26"/>
      <w:lang w:val="en-US" w:eastAsia="en-US"/>
    </w:rPr>
  </w:style>
  <w:style w:type="paragraph" w:styleId="Heading1">
    <w:name w:val="heading 1"/>
    <w:next w:val="Normal"/>
    <w:link w:val="Heading1Char"/>
    <w:autoRedefine/>
    <w:qFormat/>
    <w:rsid w:val="00FF3709"/>
    <w:pPr>
      <w:keepNext/>
      <w:spacing w:before="20" w:after="40" w:line="288" w:lineRule="auto"/>
      <w:jc w:val="both"/>
      <w:outlineLvl w:val="0"/>
    </w:pPr>
    <w:rPr>
      <w:rFonts w:ascii="Calibri" w:hAnsi="Calibri"/>
      <w:b/>
      <w:sz w:val="24"/>
      <w:szCs w:val="24"/>
      <w:lang w:val="en-US" w:eastAsia="zh-CN"/>
    </w:rPr>
  </w:style>
  <w:style w:type="paragraph" w:styleId="Heading2">
    <w:name w:val="heading 2"/>
    <w:basedOn w:val="Normal"/>
    <w:next w:val="Normal"/>
    <w:link w:val="Heading2Char"/>
    <w:qFormat/>
    <w:rsid w:val="00FF3709"/>
    <w:pPr>
      <w:keepNext/>
      <w:spacing w:before="40" w:after="40" w:line="288" w:lineRule="auto"/>
      <w:outlineLvl w:val="1"/>
    </w:pPr>
    <w:rPr>
      <w:rFonts w:ascii="Calibri" w:hAnsi="Calibri"/>
      <w:b/>
      <w:bCs/>
      <w:i/>
      <w:sz w:val="24"/>
      <w:lang w:val="en-GB" w:eastAsia="x-none"/>
    </w:rPr>
  </w:style>
  <w:style w:type="paragraph" w:styleId="Heading3">
    <w:name w:val="heading 3"/>
    <w:basedOn w:val="Normal"/>
    <w:next w:val="Normal"/>
    <w:link w:val="Heading3Char"/>
    <w:qFormat/>
    <w:rsid w:val="00FF3709"/>
    <w:pPr>
      <w:keepNext/>
      <w:spacing w:before="40" w:after="40" w:line="288" w:lineRule="auto"/>
      <w:outlineLvl w:val="2"/>
    </w:pPr>
    <w:rPr>
      <w:rFonts w:ascii="Calibri" w:hAnsi="Calibri"/>
      <w:b/>
      <w:bCs/>
      <w:i/>
      <w:iCs/>
      <w:sz w:val="24"/>
      <w:lang w:val="en-GB" w:eastAsia="x-none"/>
    </w:rPr>
  </w:style>
  <w:style w:type="paragraph" w:styleId="Heading4">
    <w:name w:val="heading 4"/>
    <w:basedOn w:val="Normal"/>
    <w:next w:val="Normal"/>
    <w:qFormat/>
    <w:rsid w:val="00580EA6"/>
    <w:pPr>
      <w:keepNext/>
      <w:numPr>
        <w:ilvl w:val="3"/>
        <w:numId w:val="3"/>
      </w:numPr>
      <w:spacing w:before="40" w:after="40" w:line="288" w:lineRule="auto"/>
      <w:outlineLvl w:val="3"/>
    </w:pPr>
    <w:rPr>
      <w:i/>
      <w:iCs/>
      <w:lang w:val="en-GB"/>
    </w:rPr>
  </w:style>
  <w:style w:type="paragraph" w:styleId="Heading5">
    <w:name w:val="heading 5"/>
    <w:basedOn w:val="Normal"/>
    <w:next w:val="Normal"/>
    <w:qFormat/>
    <w:rsid w:val="00580EA6"/>
    <w:pPr>
      <w:keepNext/>
      <w:numPr>
        <w:ilvl w:val="4"/>
        <w:numId w:val="3"/>
      </w:numPr>
      <w:spacing w:line="288" w:lineRule="auto"/>
      <w:outlineLvl w:val="4"/>
    </w:pPr>
    <w:rPr>
      <w:u w:val="single"/>
      <w:lang w:val="en-GB"/>
    </w:rPr>
  </w:style>
  <w:style w:type="paragraph" w:styleId="Heading6">
    <w:name w:val="heading 6"/>
    <w:basedOn w:val="Normal"/>
    <w:next w:val="Normal"/>
    <w:qFormat/>
    <w:rsid w:val="00580EA6"/>
    <w:pPr>
      <w:keepNext/>
      <w:numPr>
        <w:ilvl w:val="5"/>
        <w:numId w:val="3"/>
      </w:numPr>
      <w:spacing w:before="120" w:after="120"/>
      <w:jc w:val="center"/>
      <w:outlineLvl w:val="5"/>
    </w:pPr>
    <w:rPr>
      <w:i/>
      <w:iCs/>
      <w:lang w:val="en-GB"/>
    </w:rPr>
  </w:style>
  <w:style w:type="paragraph" w:styleId="Heading7">
    <w:name w:val="heading 7"/>
    <w:basedOn w:val="Normal"/>
    <w:next w:val="Normal"/>
    <w:qFormat/>
    <w:rsid w:val="00580EA6"/>
    <w:pPr>
      <w:keepNext/>
      <w:numPr>
        <w:ilvl w:val="6"/>
        <w:numId w:val="3"/>
      </w:numPr>
      <w:spacing w:after="120" w:line="360" w:lineRule="auto"/>
      <w:outlineLvl w:val="6"/>
    </w:pPr>
    <w:rPr>
      <w:b/>
      <w:bCs/>
      <w:i/>
      <w:iCs/>
      <w:u w:val="single"/>
      <w:lang w:val="en-GB"/>
    </w:rPr>
  </w:style>
  <w:style w:type="paragraph" w:styleId="Heading8">
    <w:name w:val="heading 8"/>
    <w:basedOn w:val="Normal"/>
    <w:next w:val="Normal"/>
    <w:qFormat/>
    <w:rsid w:val="00580EA6"/>
    <w:pPr>
      <w:keepNext/>
      <w:numPr>
        <w:ilvl w:val="7"/>
        <w:numId w:val="3"/>
      </w:numPr>
      <w:spacing w:before="120" w:line="360" w:lineRule="auto"/>
      <w:outlineLvl w:val="7"/>
    </w:pPr>
    <w:rPr>
      <w:u w:val="single"/>
      <w:lang w:val="en-GB"/>
    </w:rPr>
  </w:style>
  <w:style w:type="paragraph" w:styleId="Heading9">
    <w:name w:val="heading 9"/>
    <w:basedOn w:val="Normal"/>
    <w:next w:val="Normal"/>
    <w:qFormat/>
    <w:rsid w:val="00580EA6"/>
    <w:pPr>
      <w:keepNext/>
      <w:numPr>
        <w:ilvl w:val="8"/>
        <w:numId w:val="3"/>
      </w:numPr>
      <w:spacing w:after="120" w:line="360" w:lineRule="auto"/>
      <w:outlineLvl w:val="8"/>
    </w:pPr>
    <w:rPr>
      <w:rFonts w:ascii="Arial" w:hAnsi="Arial" w:cs="Arial"/>
      <w:sz w:val="22"/>
      <w:szCs w:val="22"/>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747E8"/>
    <w:pPr>
      <w:spacing w:before="40" w:after="40" w:line="288" w:lineRule="auto"/>
    </w:pPr>
    <w:rPr>
      <w:i/>
      <w:iCs/>
    </w:rPr>
  </w:style>
  <w:style w:type="paragraph" w:styleId="BodyTextIndent2">
    <w:name w:val="Body Text Indent 2"/>
    <w:basedOn w:val="Normal"/>
    <w:rsid w:val="002747E8"/>
    <w:pPr>
      <w:tabs>
        <w:tab w:val="left" w:pos="360"/>
      </w:tabs>
      <w:spacing w:after="120" w:line="360" w:lineRule="auto"/>
      <w:ind w:firstLine="709"/>
    </w:pPr>
    <w:rPr>
      <w:lang w:val="en-GB"/>
    </w:rPr>
  </w:style>
  <w:style w:type="paragraph" w:styleId="BodyText">
    <w:name w:val="Body Text"/>
    <w:basedOn w:val="Normal"/>
    <w:rsid w:val="002747E8"/>
    <w:pPr>
      <w:tabs>
        <w:tab w:val="left" w:pos="360"/>
      </w:tabs>
      <w:spacing w:after="120"/>
    </w:pPr>
  </w:style>
  <w:style w:type="paragraph" w:styleId="BodyTextIndent3">
    <w:name w:val="Body Text Indent 3"/>
    <w:basedOn w:val="Normal"/>
    <w:rsid w:val="002747E8"/>
    <w:pPr>
      <w:tabs>
        <w:tab w:val="left" w:pos="360"/>
      </w:tabs>
      <w:spacing w:after="120" w:line="360" w:lineRule="auto"/>
      <w:ind w:firstLine="720"/>
    </w:pPr>
    <w:rPr>
      <w:i/>
      <w:iCs/>
      <w:lang w:val="en-GB"/>
    </w:rPr>
  </w:style>
  <w:style w:type="paragraph" w:styleId="Caption">
    <w:name w:val="caption"/>
    <w:basedOn w:val="Normal"/>
    <w:next w:val="Normal"/>
    <w:qFormat/>
    <w:rsid w:val="002747E8"/>
    <w:pPr>
      <w:tabs>
        <w:tab w:val="left" w:pos="360"/>
      </w:tabs>
      <w:spacing w:before="120" w:after="120" w:line="360" w:lineRule="auto"/>
    </w:pPr>
    <w:rPr>
      <w:u w:val="single"/>
      <w:lang w:val="en-GB"/>
    </w:rPr>
  </w:style>
  <w:style w:type="paragraph" w:styleId="Footer">
    <w:name w:val="footer"/>
    <w:basedOn w:val="Normal"/>
    <w:link w:val="FooterChar"/>
    <w:uiPriority w:val="99"/>
    <w:rsid w:val="002747E8"/>
    <w:pPr>
      <w:tabs>
        <w:tab w:val="center" w:pos="4320"/>
        <w:tab w:val="right" w:pos="8640"/>
      </w:tabs>
    </w:pPr>
    <w:rPr>
      <w:sz w:val="24"/>
      <w:szCs w:val="24"/>
      <w:lang w:val="en-GB" w:eastAsia="x-none"/>
    </w:rPr>
  </w:style>
  <w:style w:type="character" w:styleId="PageNumber">
    <w:name w:val="page number"/>
    <w:basedOn w:val="DefaultParagraphFont"/>
    <w:uiPriority w:val="99"/>
    <w:rsid w:val="002747E8"/>
  </w:style>
  <w:style w:type="paragraph" w:styleId="ListBullet2">
    <w:name w:val="List Bullet 2"/>
    <w:basedOn w:val="Normal"/>
    <w:autoRedefine/>
    <w:rsid w:val="002747E8"/>
    <w:pPr>
      <w:widowControl w:val="0"/>
      <w:ind w:left="720" w:hanging="360"/>
    </w:pPr>
    <w:rPr>
      <w:sz w:val="24"/>
      <w:szCs w:val="24"/>
    </w:rPr>
  </w:style>
  <w:style w:type="paragraph" w:styleId="List3">
    <w:name w:val="List 3"/>
    <w:basedOn w:val="Normal"/>
    <w:rsid w:val="002747E8"/>
    <w:pPr>
      <w:ind w:left="1080" w:hanging="360"/>
    </w:pPr>
    <w:rPr>
      <w:sz w:val="24"/>
      <w:szCs w:val="24"/>
    </w:rPr>
  </w:style>
  <w:style w:type="paragraph" w:styleId="ListContinue2">
    <w:name w:val="List Continue 2"/>
    <w:basedOn w:val="Normal"/>
    <w:rsid w:val="002747E8"/>
    <w:pPr>
      <w:spacing w:after="120"/>
      <w:ind w:left="720"/>
    </w:pPr>
    <w:rPr>
      <w:sz w:val="24"/>
      <w:szCs w:val="24"/>
    </w:rPr>
  </w:style>
  <w:style w:type="paragraph" w:styleId="Header">
    <w:name w:val="header"/>
    <w:basedOn w:val="Normal"/>
    <w:link w:val="HeaderChar"/>
    <w:uiPriority w:val="99"/>
    <w:rsid w:val="002747E8"/>
    <w:pPr>
      <w:tabs>
        <w:tab w:val="center" w:pos="4320"/>
        <w:tab w:val="right" w:pos="8640"/>
      </w:tabs>
    </w:pPr>
    <w:rPr>
      <w:lang w:val="x-none" w:eastAsia="x-none"/>
    </w:rPr>
  </w:style>
  <w:style w:type="paragraph" w:styleId="NormalWeb">
    <w:name w:val="Normal (Web)"/>
    <w:basedOn w:val="Normal"/>
    <w:rsid w:val="002747E8"/>
    <w:pPr>
      <w:spacing w:before="100" w:after="100"/>
    </w:pPr>
    <w:rPr>
      <w:sz w:val="24"/>
      <w:szCs w:val="24"/>
    </w:rPr>
  </w:style>
  <w:style w:type="character" w:styleId="Hyperlink">
    <w:name w:val="Hyperlink"/>
    <w:uiPriority w:val="99"/>
    <w:rsid w:val="002747E8"/>
    <w:rPr>
      <w:color w:val="0000FF"/>
      <w:u w:val="single"/>
    </w:rPr>
  </w:style>
  <w:style w:type="paragraph" w:styleId="DocumentMap">
    <w:name w:val="Document Map"/>
    <w:basedOn w:val="Normal"/>
    <w:semiHidden/>
    <w:rsid w:val="002747E8"/>
    <w:pPr>
      <w:shd w:val="clear" w:color="auto" w:fill="000080"/>
    </w:pPr>
    <w:rPr>
      <w:rFonts w:ascii="Tahoma" w:hAnsi="Tahoma" w:cs="Tahoma"/>
    </w:rPr>
  </w:style>
  <w:style w:type="paragraph" w:styleId="TOC1">
    <w:name w:val="toc 1"/>
    <w:next w:val="Normal"/>
    <w:autoRedefine/>
    <w:uiPriority w:val="39"/>
    <w:qFormat/>
    <w:rsid w:val="007915C2"/>
    <w:pPr>
      <w:tabs>
        <w:tab w:val="left" w:pos="567"/>
        <w:tab w:val="right" w:leader="dot" w:pos="9639"/>
      </w:tabs>
      <w:spacing w:before="20" w:after="40" w:line="300" w:lineRule="auto"/>
      <w:jc w:val="both"/>
    </w:pPr>
    <w:rPr>
      <w:rFonts w:ascii="Calibri" w:hAnsi="Calibri"/>
      <w:bCs/>
      <w:noProof/>
      <w:sz w:val="24"/>
      <w:szCs w:val="24"/>
      <w:lang w:val="en-US" w:eastAsia="en-US"/>
    </w:rPr>
  </w:style>
  <w:style w:type="paragraph" w:styleId="TOC2">
    <w:name w:val="toc 2"/>
    <w:next w:val="Normal"/>
    <w:autoRedefine/>
    <w:uiPriority w:val="39"/>
    <w:qFormat/>
    <w:rsid w:val="007915C2"/>
    <w:pPr>
      <w:tabs>
        <w:tab w:val="left" w:pos="1276"/>
        <w:tab w:val="right" w:leader="dot" w:pos="9631"/>
      </w:tabs>
      <w:spacing w:before="60" w:line="288" w:lineRule="auto"/>
      <w:ind w:left="567"/>
      <w:jc w:val="both"/>
    </w:pPr>
    <w:rPr>
      <w:rFonts w:ascii="Calibri" w:hAnsi="Calibri"/>
      <w:bCs/>
      <w:sz w:val="22"/>
      <w:lang w:val="en-US" w:eastAsia="en-US"/>
    </w:rPr>
  </w:style>
  <w:style w:type="paragraph" w:styleId="TOC3">
    <w:name w:val="toc 3"/>
    <w:basedOn w:val="Normal"/>
    <w:next w:val="Normal"/>
    <w:autoRedefine/>
    <w:uiPriority w:val="39"/>
    <w:qFormat/>
    <w:rsid w:val="007915C2"/>
    <w:pPr>
      <w:ind w:left="260"/>
      <w:jc w:val="left"/>
    </w:pPr>
    <w:rPr>
      <w:rFonts w:ascii="Calibri" w:hAnsi="Calibri"/>
      <w:i/>
      <w:sz w:val="22"/>
      <w:szCs w:val="20"/>
    </w:rPr>
  </w:style>
  <w:style w:type="paragraph" w:styleId="TOC4">
    <w:name w:val="toc 4"/>
    <w:basedOn w:val="Normal"/>
    <w:next w:val="Normal"/>
    <w:autoRedefine/>
    <w:semiHidden/>
    <w:rsid w:val="002747E8"/>
    <w:pPr>
      <w:ind w:left="520"/>
      <w:jc w:val="left"/>
    </w:pPr>
    <w:rPr>
      <w:rFonts w:ascii="Calibri" w:hAnsi="Calibri"/>
      <w:sz w:val="20"/>
      <w:szCs w:val="20"/>
    </w:rPr>
  </w:style>
  <w:style w:type="paragraph" w:styleId="TOC5">
    <w:name w:val="toc 5"/>
    <w:basedOn w:val="Normal"/>
    <w:next w:val="Normal"/>
    <w:autoRedefine/>
    <w:semiHidden/>
    <w:rsid w:val="002747E8"/>
    <w:pPr>
      <w:ind w:left="780"/>
      <w:jc w:val="left"/>
    </w:pPr>
    <w:rPr>
      <w:rFonts w:ascii="Calibri" w:hAnsi="Calibri"/>
      <w:sz w:val="20"/>
      <w:szCs w:val="20"/>
    </w:rPr>
  </w:style>
  <w:style w:type="paragraph" w:styleId="TOC6">
    <w:name w:val="toc 6"/>
    <w:basedOn w:val="Normal"/>
    <w:next w:val="Normal"/>
    <w:autoRedefine/>
    <w:semiHidden/>
    <w:rsid w:val="002747E8"/>
    <w:pPr>
      <w:ind w:left="1040"/>
      <w:jc w:val="left"/>
    </w:pPr>
    <w:rPr>
      <w:rFonts w:ascii="Calibri" w:hAnsi="Calibri"/>
      <w:sz w:val="20"/>
      <w:szCs w:val="20"/>
    </w:rPr>
  </w:style>
  <w:style w:type="paragraph" w:styleId="TOC7">
    <w:name w:val="toc 7"/>
    <w:basedOn w:val="Normal"/>
    <w:next w:val="Normal"/>
    <w:autoRedefine/>
    <w:semiHidden/>
    <w:rsid w:val="002747E8"/>
    <w:pPr>
      <w:ind w:left="1300"/>
      <w:jc w:val="left"/>
    </w:pPr>
    <w:rPr>
      <w:rFonts w:ascii="Calibri" w:hAnsi="Calibri"/>
      <w:sz w:val="20"/>
      <w:szCs w:val="20"/>
    </w:rPr>
  </w:style>
  <w:style w:type="paragraph" w:styleId="TOC8">
    <w:name w:val="toc 8"/>
    <w:basedOn w:val="Normal"/>
    <w:next w:val="Normal"/>
    <w:autoRedefine/>
    <w:semiHidden/>
    <w:rsid w:val="002747E8"/>
    <w:pPr>
      <w:ind w:left="1560"/>
      <w:jc w:val="left"/>
    </w:pPr>
    <w:rPr>
      <w:rFonts w:ascii="Calibri" w:hAnsi="Calibri"/>
      <w:sz w:val="20"/>
      <w:szCs w:val="20"/>
    </w:rPr>
  </w:style>
  <w:style w:type="paragraph" w:styleId="TOC9">
    <w:name w:val="toc 9"/>
    <w:basedOn w:val="Normal"/>
    <w:next w:val="Normal"/>
    <w:autoRedefine/>
    <w:semiHidden/>
    <w:rsid w:val="002747E8"/>
    <w:pPr>
      <w:ind w:left="1820"/>
      <w:jc w:val="left"/>
    </w:pPr>
    <w:rPr>
      <w:rFonts w:ascii="Calibri" w:hAnsi="Calibri"/>
      <w:sz w:val="20"/>
      <w:szCs w:val="20"/>
    </w:rPr>
  </w:style>
  <w:style w:type="paragraph" w:styleId="BodyText3">
    <w:name w:val="Body Text 3"/>
    <w:basedOn w:val="Normal"/>
    <w:rsid w:val="002747E8"/>
    <w:pPr>
      <w:spacing w:before="40" w:after="40" w:line="288" w:lineRule="auto"/>
    </w:pPr>
    <w:rPr>
      <w:rFonts w:ascii="Arial" w:hAnsi="Arial" w:cs="Arial"/>
      <w:i/>
      <w:iCs/>
      <w:sz w:val="22"/>
      <w:szCs w:val="22"/>
    </w:rPr>
  </w:style>
  <w:style w:type="character" w:styleId="FollowedHyperlink">
    <w:name w:val="FollowedHyperlink"/>
    <w:rsid w:val="002747E8"/>
    <w:rPr>
      <w:color w:val="800080"/>
      <w:u w:val="single"/>
    </w:rPr>
  </w:style>
  <w:style w:type="paragraph" w:styleId="BodyText2">
    <w:name w:val="Body Text 2"/>
    <w:basedOn w:val="Normal"/>
    <w:rsid w:val="002747E8"/>
    <w:pPr>
      <w:spacing w:before="40" w:after="40" w:line="288" w:lineRule="auto"/>
    </w:pPr>
    <w:rPr>
      <w:i/>
      <w:iCs/>
      <w:color w:val="FF0000"/>
    </w:rPr>
  </w:style>
  <w:style w:type="paragraph" w:styleId="ListBullet">
    <w:name w:val="List Bullet"/>
    <w:basedOn w:val="Normal"/>
    <w:autoRedefine/>
    <w:rsid w:val="002747E8"/>
    <w:pPr>
      <w:numPr>
        <w:numId w:val="1"/>
      </w:numPr>
      <w:autoSpaceDE w:val="0"/>
      <w:autoSpaceDN w:val="0"/>
      <w:spacing w:before="40" w:after="40" w:line="264" w:lineRule="auto"/>
    </w:pPr>
  </w:style>
  <w:style w:type="paragraph" w:customStyle="1" w:styleId="Char">
    <w:name w:val="Char"/>
    <w:basedOn w:val="Normal"/>
    <w:rsid w:val="001A7ED6"/>
    <w:pPr>
      <w:spacing w:after="160" w:line="240" w:lineRule="exact"/>
      <w:jc w:val="left"/>
    </w:pPr>
    <w:rPr>
      <w:rFonts w:ascii="Verdana" w:hAnsi="Verdana" w:cs="Verdana"/>
      <w:sz w:val="20"/>
      <w:szCs w:val="20"/>
    </w:rPr>
  </w:style>
  <w:style w:type="table" w:styleId="TableGrid">
    <w:name w:val="Table Grid"/>
    <w:basedOn w:val="TableNormal"/>
    <w:uiPriority w:val="59"/>
    <w:rsid w:val="00616D42"/>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890052"/>
    <w:rPr>
      <w:rFonts w:ascii="Tahoma" w:hAnsi="Tahoma"/>
      <w:sz w:val="16"/>
      <w:szCs w:val="16"/>
      <w:lang w:val="x-none" w:eastAsia="x-none"/>
    </w:rPr>
  </w:style>
  <w:style w:type="character" w:customStyle="1" w:styleId="BalloonTextChar">
    <w:name w:val="Balloon Text Char"/>
    <w:link w:val="BalloonText"/>
    <w:rsid w:val="00890052"/>
    <w:rPr>
      <w:rFonts w:ascii="Tahoma" w:hAnsi="Tahoma" w:cs="Tahoma"/>
      <w:sz w:val="16"/>
      <w:szCs w:val="16"/>
    </w:rPr>
  </w:style>
  <w:style w:type="paragraph" w:styleId="TOCHeading">
    <w:name w:val="TOC Heading"/>
    <w:basedOn w:val="Heading1"/>
    <w:next w:val="Normal"/>
    <w:uiPriority w:val="39"/>
    <w:qFormat/>
    <w:rsid w:val="0013147A"/>
    <w:pPr>
      <w:keepLines/>
      <w:spacing w:before="480" w:after="0" w:line="276" w:lineRule="auto"/>
      <w:outlineLvl w:val="9"/>
    </w:pPr>
    <w:rPr>
      <w:rFonts w:ascii="Cambria" w:hAnsi="Cambria"/>
      <w:b w:val="0"/>
      <w:bCs/>
      <w:color w:val="365F91"/>
      <w:sz w:val="28"/>
      <w:szCs w:val="28"/>
    </w:rPr>
  </w:style>
  <w:style w:type="paragraph" w:customStyle="1" w:styleId="congthuc">
    <w:name w:val="cong thuc"/>
    <w:basedOn w:val="Normal"/>
    <w:rsid w:val="001A57A9"/>
    <w:pPr>
      <w:spacing w:before="100" w:after="100" w:line="310" w:lineRule="atLeast"/>
      <w:jc w:val="center"/>
    </w:pPr>
    <w:rPr>
      <w:rFonts w:ascii=".VnCentury Schoolbook" w:hAnsi=".VnCentury Schoolbook"/>
      <w:sz w:val="23"/>
      <w:szCs w:val="20"/>
      <w:lang w:val="vi-VN"/>
    </w:rPr>
  </w:style>
  <w:style w:type="paragraph" w:customStyle="1" w:styleId="Default">
    <w:name w:val="Default"/>
    <w:rsid w:val="00D229E3"/>
    <w:pPr>
      <w:widowControl w:val="0"/>
      <w:autoSpaceDE w:val="0"/>
      <w:autoSpaceDN w:val="0"/>
      <w:adjustRightInd w:val="0"/>
    </w:pPr>
    <w:rPr>
      <w:rFonts w:ascii=".VnTime" w:hAnsi=".VnTime" w:cs=".VnTime"/>
      <w:color w:val="000000"/>
      <w:sz w:val="24"/>
      <w:szCs w:val="24"/>
      <w:lang w:val="en-US" w:eastAsia="en-US"/>
    </w:rPr>
  </w:style>
  <w:style w:type="paragraph" w:customStyle="1" w:styleId="CM3">
    <w:name w:val="CM3"/>
    <w:basedOn w:val="Default"/>
    <w:next w:val="Default"/>
    <w:rsid w:val="00D229E3"/>
    <w:pPr>
      <w:spacing w:line="266" w:lineRule="atLeast"/>
    </w:pPr>
    <w:rPr>
      <w:color w:val="auto"/>
    </w:rPr>
  </w:style>
  <w:style w:type="paragraph" w:customStyle="1" w:styleId="StyleHeading1VnTimeH13ptNotBoldBlack">
    <w:name w:val="Style Heading 1 + .VnTimeH 13 pt Not Bold Black"/>
    <w:basedOn w:val="Heading1"/>
    <w:rsid w:val="00D229E3"/>
    <w:pPr>
      <w:autoSpaceDE w:val="0"/>
      <w:autoSpaceDN w:val="0"/>
      <w:spacing w:after="60" w:line="340" w:lineRule="atLeast"/>
    </w:pPr>
    <w:rPr>
      <w:rFonts w:ascii=".VnTime" w:hAnsi=".VnTime" w:cs=".VnTime"/>
      <w:b w:val="0"/>
      <w:bCs/>
      <w:color w:val="000000"/>
      <w:sz w:val="28"/>
      <w:szCs w:val="28"/>
    </w:rPr>
  </w:style>
  <w:style w:type="paragraph" w:customStyle="1" w:styleId="Char0">
    <w:name w:val="Char"/>
    <w:basedOn w:val="Normal"/>
    <w:next w:val="Normal"/>
    <w:autoRedefine/>
    <w:semiHidden/>
    <w:rsid w:val="0035324B"/>
    <w:pPr>
      <w:spacing w:before="120" w:after="120" w:line="312" w:lineRule="auto"/>
      <w:jc w:val="left"/>
    </w:pPr>
    <w:rPr>
      <w:sz w:val="28"/>
      <w:szCs w:val="28"/>
    </w:rPr>
  </w:style>
  <w:style w:type="character" w:customStyle="1" w:styleId="b1CharChar">
    <w:name w:val="b1 Char Char"/>
    <w:link w:val="b1Char"/>
    <w:rsid w:val="00AF51BF"/>
    <w:rPr>
      <w:rFonts w:ascii="Arial" w:hAnsi="Arial"/>
      <w:bCs/>
      <w:noProof/>
      <w:sz w:val="24"/>
      <w:szCs w:val="24"/>
      <w:lang w:val="x-none" w:eastAsia="x-none"/>
    </w:rPr>
  </w:style>
  <w:style w:type="paragraph" w:customStyle="1" w:styleId="b1Char">
    <w:name w:val="b1 Char"/>
    <w:basedOn w:val="Normal"/>
    <w:link w:val="b1CharChar"/>
    <w:autoRedefine/>
    <w:rsid w:val="00AF51BF"/>
    <w:pPr>
      <w:numPr>
        <w:numId w:val="4"/>
      </w:numPr>
      <w:tabs>
        <w:tab w:val="left" w:pos="1247"/>
      </w:tabs>
      <w:spacing w:before="60" w:after="60" w:line="264" w:lineRule="auto"/>
    </w:pPr>
    <w:rPr>
      <w:rFonts w:ascii="Arial" w:hAnsi="Arial"/>
      <w:bCs/>
      <w:noProof/>
      <w:sz w:val="24"/>
      <w:szCs w:val="24"/>
      <w:lang w:val="x-none" w:eastAsia="x-none"/>
    </w:rPr>
  </w:style>
  <w:style w:type="paragraph" w:customStyle="1" w:styleId="b2">
    <w:name w:val="b2"/>
    <w:basedOn w:val="Normal"/>
    <w:autoRedefine/>
    <w:rsid w:val="00367DEF"/>
    <w:pPr>
      <w:numPr>
        <w:numId w:val="5"/>
      </w:numPr>
      <w:spacing w:before="60" w:after="60" w:line="264" w:lineRule="auto"/>
    </w:pPr>
    <w:rPr>
      <w:rFonts w:ascii="Arial" w:hAnsi="Arial" w:cs="Arial"/>
      <w:sz w:val="24"/>
      <w:szCs w:val="24"/>
    </w:rPr>
  </w:style>
  <w:style w:type="paragraph" w:customStyle="1" w:styleId="K1">
    <w:name w:val="K1"/>
    <w:basedOn w:val="Normal"/>
    <w:rsid w:val="007C49FC"/>
    <w:pPr>
      <w:numPr>
        <w:ilvl w:val="1"/>
        <w:numId w:val="6"/>
      </w:numPr>
      <w:spacing w:before="240"/>
    </w:pPr>
    <w:rPr>
      <w:rFonts w:ascii=".VnTimeH" w:hAnsi=".VnTimeH"/>
      <w:szCs w:val="24"/>
    </w:rPr>
  </w:style>
  <w:style w:type="paragraph" w:customStyle="1" w:styleId="K">
    <w:name w:val="K"/>
    <w:basedOn w:val="Normal"/>
    <w:rsid w:val="00793C51"/>
    <w:pPr>
      <w:spacing w:before="120"/>
      <w:ind w:firstLine="709"/>
    </w:pPr>
    <w:rPr>
      <w:rFonts w:ascii=".VnTime" w:hAnsi=".VnTime"/>
      <w:szCs w:val="24"/>
    </w:rPr>
  </w:style>
  <w:style w:type="paragraph" w:customStyle="1" w:styleId="CharCharCharCharCharCharChar">
    <w:name w:val="Char Char Char Char Char Char Char"/>
    <w:basedOn w:val="Normal"/>
    <w:rsid w:val="00E660CA"/>
    <w:pPr>
      <w:spacing w:after="160" w:line="240" w:lineRule="exact"/>
      <w:jc w:val="left"/>
    </w:pPr>
    <w:rPr>
      <w:rFonts w:ascii="Verdana" w:hAnsi="Verdana"/>
      <w:sz w:val="20"/>
      <w:szCs w:val="20"/>
    </w:rPr>
  </w:style>
  <w:style w:type="character" w:customStyle="1" w:styleId="FooterChar">
    <w:name w:val="Footer Char"/>
    <w:link w:val="Footer"/>
    <w:uiPriority w:val="99"/>
    <w:rsid w:val="007A0E5C"/>
    <w:rPr>
      <w:sz w:val="24"/>
      <w:szCs w:val="24"/>
      <w:lang w:val="en-GB"/>
    </w:rPr>
  </w:style>
  <w:style w:type="character" w:customStyle="1" w:styleId="HeaderChar">
    <w:name w:val="Header Char"/>
    <w:link w:val="Header"/>
    <w:uiPriority w:val="99"/>
    <w:rsid w:val="008F7652"/>
    <w:rPr>
      <w:sz w:val="26"/>
      <w:szCs w:val="26"/>
    </w:rPr>
  </w:style>
  <w:style w:type="paragraph" w:customStyle="1" w:styleId="K2">
    <w:name w:val="K2"/>
    <w:basedOn w:val="K1"/>
    <w:rsid w:val="00EC42A8"/>
    <w:pPr>
      <w:numPr>
        <w:ilvl w:val="2"/>
        <w:numId w:val="7"/>
      </w:numPr>
    </w:pPr>
    <w:rPr>
      <w:rFonts w:ascii=".VnTime" w:hAnsi=".VnTime"/>
      <w:b/>
      <w:sz w:val="24"/>
    </w:rPr>
  </w:style>
  <w:style w:type="paragraph" w:customStyle="1" w:styleId="Listtiret">
    <w:name w:val="List tiret"/>
    <w:basedOn w:val="Normal"/>
    <w:autoRedefine/>
    <w:rsid w:val="00EC42A8"/>
    <w:pPr>
      <w:numPr>
        <w:numId w:val="8"/>
      </w:numPr>
      <w:spacing w:before="120" w:after="60" w:line="360" w:lineRule="auto"/>
    </w:pPr>
    <w:rPr>
      <w:rFonts w:eastAsia="AdvPSTim"/>
      <w:szCs w:val="24"/>
      <w:lang w:val="fr-FR" w:eastAsia="fr-FR"/>
    </w:rPr>
  </w:style>
  <w:style w:type="paragraph" w:customStyle="1" w:styleId="StyleBuletVnTime13ptBefore3ptAfter3ptLinespa">
    <w:name w:val="Style Bulet + .VnTime 13 pt Before:  3 pt After:  3 pt Line spa..."/>
    <w:basedOn w:val="Normal"/>
    <w:rsid w:val="004C74E9"/>
    <w:pPr>
      <w:numPr>
        <w:numId w:val="9"/>
      </w:numPr>
      <w:spacing w:before="40" w:after="40" w:line="264" w:lineRule="auto"/>
    </w:pPr>
  </w:style>
  <w:style w:type="paragraph" w:customStyle="1" w:styleId="texte">
    <w:name w:val="texte"/>
    <w:basedOn w:val="Normal"/>
    <w:link w:val="texteCar"/>
    <w:rsid w:val="00D8467E"/>
    <w:pPr>
      <w:spacing w:before="60"/>
    </w:pPr>
    <w:rPr>
      <w:sz w:val="22"/>
      <w:szCs w:val="20"/>
      <w:lang w:val="en-GB" w:eastAsia="fr-FR"/>
    </w:rPr>
  </w:style>
  <w:style w:type="character" w:customStyle="1" w:styleId="texteCar">
    <w:name w:val="texte Car"/>
    <w:link w:val="texte"/>
    <w:rsid w:val="00D8467E"/>
    <w:rPr>
      <w:sz w:val="22"/>
      <w:lang w:val="en-GB" w:eastAsia="fr-FR"/>
    </w:rPr>
  </w:style>
  <w:style w:type="character" w:customStyle="1" w:styleId="hps">
    <w:name w:val="hps"/>
    <w:basedOn w:val="DefaultParagraphFont"/>
    <w:rsid w:val="00343B3F"/>
  </w:style>
  <w:style w:type="table" w:styleId="TableElegant">
    <w:name w:val="Table Elegant"/>
    <w:basedOn w:val="TableNormal"/>
    <w:rsid w:val="00A1469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4B36D4"/>
    <w:pPr>
      <w:ind w:left="720"/>
      <w:jc w:val="left"/>
    </w:pPr>
    <w:rPr>
      <w:sz w:val="22"/>
      <w:szCs w:val="20"/>
      <w:lang w:val="en-GB" w:eastAsia="fr-FR"/>
    </w:rPr>
  </w:style>
  <w:style w:type="paragraph" w:customStyle="1" w:styleId="11title">
    <w:name w:val="1.1 title"/>
    <w:basedOn w:val="Normal"/>
    <w:rsid w:val="006E2A79"/>
    <w:pPr>
      <w:keepNext/>
      <w:spacing w:afterLines="100"/>
      <w:ind w:left="539" w:hanging="539"/>
      <w:outlineLvl w:val="0"/>
    </w:pPr>
    <w:rPr>
      <w:rFonts w:cs="MS Mincho"/>
      <w:b/>
      <w:bCs/>
      <w:color w:val="000000"/>
      <w:sz w:val="24"/>
      <w:szCs w:val="20"/>
      <w:lang w:eastAsia="ja-JP"/>
    </w:rPr>
  </w:style>
  <w:style w:type="paragraph" w:customStyle="1" w:styleId="maintext">
    <w:name w:val="main text"/>
    <w:basedOn w:val="Normal"/>
    <w:rsid w:val="006E2A79"/>
    <w:pPr>
      <w:widowControl w:val="0"/>
      <w:autoSpaceDE w:val="0"/>
      <w:autoSpaceDN w:val="0"/>
      <w:adjustRightInd w:val="0"/>
      <w:spacing w:after="120"/>
      <w:ind w:leftChars="233" w:left="233"/>
      <w:textAlignment w:val="baseline"/>
    </w:pPr>
    <w:rPr>
      <w:rFonts w:ascii="Tms Rmn" w:eastAsia="MS Mincho" w:hAnsi="Tms Rmn" w:cs="MS Mincho"/>
      <w:color w:val="000000"/>
      <w:sz w:val="24"/>
      <w:szCs w:val="20"/>
      <w:lang w:eastAsia="ja-JP"/>
    </w:rPr>
  </w:style>
  <w:style w:type="character" w:customStyle="1" w:styleId="shorttext">
    <w:name w:val="short_text"/>
    <w:rsid w:val="00EA3504"/>
  </w:style>
  <w:style w:type="character" w:customStyle="1" w:styleId="Heading1Char">
    <w:name w:val="Heading 1 Char"/>
    <w:link w:val="Heading1"/>
    <w:locked/>
    <w:rsid w:val="00FF3709"/>
    <w:rPr>
      <w:rFonts w:ascii="Calibri" w:hAnsi="Calibri"/>
      <w:b/>
      <w:sz w:val="24"/>
      <w:szCs w:val="24"/>
      <w:lang w:val="en-US" w:eastAsia="zh-CN"/>
    </w:rPr>
  </w:style>
  <w:style w:type="character" w:customStyle="1" w:styleId="Heading3Char">
    <w:name w:val="Heading 3 Char"/>
    <w:link w:val="Heading3"/>
    <w:rsid w:val="00FF3709"/>
    <w:rPr>
      <w:rFonts w:ascii="Calibri" w:hAnsi="Calibri"/>
      <w:b/>
      <w:bCs/>
      <w:i/>
      <w:iCs/>
      <w:sz w:val="24"/>
      <w:szCs w:val="26"/>
      <w:lang w:val="en-GB" w:eastAsia="x-none"/>
    </w:rPr>
  </w:style>
  <w:style w:type="character" w:customStyle="1" w:styleId="Heading2Char">
    <w:name w:val="Heading 2 Char"/>
    <w:link w:val="Heading2"/>
    <w:rsid w:val="00FF3709"/>
    <w:rPr>
      <w:rFonts w:ascii="Calibri" w:hAnsi="Calibri"/>
      <w:b/>
      <w:bCs/>
      <w:i/>
      <w:sz w:val="24"/>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51908">
      <w:bodyDiv w:val="1"/>
      <w:marLeft w:val="0"/>
      <w:marRight w:val="0"/>
      <w:marTop w:val="0"/>
      <w:marBottom w:val="0"/>
      <w:divBdr>
        <w:top w:val="none" w:sz="0" w:space="0" w:color="auto"/>
        <w:left w:val="none" w:sz="0" w:space="0" w:color="auto"/>
        <w:bottom w:val="none" w:sz="0" w:space="0" w:color="auto"/>
        <w:right w:val="none" w:sz="0" w:space="0" w:color="auto"/>
      </w:divBdr>
    </w:div>
    <w:div w:id="56052552">
      <w:bodyDiv w:val="1"/>
      <w:marLeft w:val="0"/>
      <w:marRight w:val="0"/>
      <w:marTop w:val="0"/>
      <w:marBottom w:val="0"/>
      <w:divBdr>
        <w:top w:val="none" w:sz="0" w:space="0" w:color="auto"/>
        <w:left w:val="none" w:sz="0" w:space="0" w:color="auto"/>
        <w:bottom w:val="none" w:sz="0" w:space="0" w:color="auto"/>
        <w:right w:val="none" w:sz="0" w:space="0" w:color="auto"/>
      </w:divBdr>
    </w:div>
    <w:div w:id="205799308">
      <w:bodyDiv w:val="1"/>
      <w:marLeft w:val="0"/>
      <w:marRight w:val="0"/>
      <w:marTop w:val="0"/>
      <w:marBottom w:val="0"/>
      <w:divBdr>
        <w:top w:val="none" w:sz="0" w:space="0" w:color="auto"/>
        <w:left w:val="none" w:sz="0" w:space="0" w:color="auto"/>
        <w:bottom w:val="none" w:sz="0" w:space="0" w:color="auto"/>
        <w:right w:val="none" w:sz="0" w:space="0" w:color="auto"/>
      </w:divBdr>
    </w:div>
    <w:div w:id="719980416">
      <w:bodyDiv w:val="1"/>
      <w:marLeft w:val="0"/>
      <w:marRight w:val="0"/>
      <w:marTop w:val="0"/>
      <w:marBottom w:val="0"/>
      <w:divBdr>
        <w:top w:val="none" w:sz="0" w:space="0" w:color="auto"/>
        <w:left w:val="none" w:sz="0" w:space="0" w:color="auto"/>
        <w:bottom w:val="none" w:sz="0" w:space="0" w:color="auto"/>
        <w:right w:val="none" w:sz="0" w:space="0" w:color="auto"/>
      </w:divBdr>
    </w:div>
    <w:div w:id="1041244998">
      <w:bodyDiv w:val="1"/>
      <w:marLeft w:val="0"/>
      <w:marRight w:val="0"/>
      <w:marTop w:val="0"/>
      <w:marBottom w:val="0"/>
      <w:divBdr>
        <w:top w:val="none" w:sz="0" w:space="0" w:color="auto"/>
        <w:left w:val="none" w:sz="0" w:space="0" w:color="auto"/>
        <w:bottom w:val="none" w:sz="0" w:space="0" w:color="auto"/>
        <w:right w:val="none" w:sz="0" w:space="0" w:color="auto"/>
      </w:divBdr>
    </w:div>
    <w:div w:id="1394965959">
      <w:bodyDiv w:val="1"/>
      <w:marLeft w:val="0"/>
      <w:marRight w:val="0"/>
      <w:marTop w:val="0"/>
      <w:marBottom w:val="0"/>
      <w:divBdr>
        <w:top w:val="none" w:sz="0" w:space="0" w:color="auto"/>
        <w:left w:val="none" w:sz="0" w:space="0" w:color="auto"/>
        <w:bottom w:val="none" w:sz="0" w:space="0" w:color="auto"/>
        <w:right w:val="none" w:sz="0" w:space="0" w:color="auto"/>
      </w:divBdr>
    </w:div>
    <w:div w:id="1443916418">
      <w:bodyDiv w:val="1"/>
      <w:marLeft w:val="0"/>
      <w:marRight w:val="0"/>
      <w:marTop w:val="0"/>
      <w:marBottom w:val="0"/>
      <w:divBdr>
        <w:top w:val="none" w:sz="0" w:space="0" w:color="auto"/>
        <w:left w:val="none" w:sz="0" w:space="0" w:color="auto"/>
        <w:bottom w:val="none" w:sz="0" w:space="0" w:color="auto"/>
        <w:right w:val="none" w:sz="0" w:space="0" w:color="auto"/>
      </w:divBdr>
    </w:div>
    <w:div w:id="1446078080">
      <w:bodyDiv w:val="1"/>
      <w:marLeft w:val="0"/>
      <w:marRight w:val="0"/>
      <w:marTop w:val="0"/>
      <w:marBottom w:val="0"/>
      <w:divBdr>
        <w:top w:val="none" w:sz="0" w:space="0" w:color="auto"/>
        <w:left w:val="none" w:sz="0" w:space="0" w:color="auto"/>
        <w:bottom w:val="none" w:sz="0" w:space="0" w:color="auto"/>
        <w:right w:val="none" w:sz="0" w:space="0" w:color="auto"/>
      </w:divBdr>
    </w:div>
    <w:div w:id="1656104131">
      <w:bodyDiv w:val="1"/>
      <w:marLeft w:val="0"/>
      <w:marRight w:val="0"/>
      <w:marTop w:val="0"/>
      <w:marBottom w:val="0"/>
      <w:divBdr>
        <w:top w:val="none" w:sz="0" w:space="0" w:color="auto"/>
        <w:left w:val="none" w:sz="0" w:space="0" w:color="auto"/>
        <w:bottom w:val="none" w:sz="0" w:space="0" w:color="auto"/>
        <w:right w:val="none" w:sz="0" w:space="0" w:color="auto"/>
      </w:divBdr>
    </w:div>
    <w:div w:id="1719547490">
      <w:bodyDiv w:val="1"/>
      <w:marLeft w:val="0"/>
      <w:marRight w:val="0"/>
      <w:marTop w:val="0"/>
      <w:marBottom w:val="0"/>
      <w:divBdr>
        <w:top w:val="none" w:sz="0" w:space="0" w:color="auto"/>
        <w:left w:val="none" w:sz="0" w:space="0" w:color="auto"/>
        <w:bottom w:val="none" w:sz="0" w:space="0" w:color="auto"/>
        <w:right w:val="none" w:sz="0" w:space="0" w:color="auto"/>
      </w:divBdr>
    </w:div>
    <w:div w:id="1878662826">
      <w:bodyDiv w:val="1"/>
      <w:marLeft w:val="0"/>
      <w:marRight w:val="0"/>
      <w:marTop w:val="0"/>
      <w:marBottom w:val="0"/>
      <w:divBdr>
        <w:top w:val="none" w:sz="0" w:space="0" w:color="auto"/>
        <w:left w:val="none" w:sz="0" w:space="0" w:color="auto"/>
        <w:bottom w:val="none" w:sz="0" w:space="0" w:color="auto"/>
        <w:right w:val="none" w:sz="0" w:space="0" w:color="auto"/>
      </w:divBdr>
    </w:div>
    <w:div w:id="2000190648">
      <w:bodyDiv w:val="1"/>
      <w:marLeft w:val="0"/>
      <w:marRight w:val="0"/>
      <w:marTop w:val="0"/>
      <w:marBottom w:val="0"/>
      <w:divBdr>
        <w:top w:val="none" w:sz="0" w:space="0" w:color="auto"/>
        <w:left w:val="none" w:sz="0" w:space="0" w:color="auto"/>
        <w:bottom w:val="none" w:sz="0" w:space="0" w:color="auto"/>
        <w:right w:val="none" w:sz="0" w:space="0" w:color="auto"/>
      </w:divBdr>
    </w:div>
    <w:div w:id="2084914888">
      <w:bodyDiv w:val="1"/>
      <w:marLeft w:val="0"/>
      <w:marRight w:val="0"/>
      <w:marTop w:val="0"/>
      <w:marBottom w:val="0"/>
      <w:divBdr>
        <w:top w:val="none" w:sz="0" w:space="0" w:color="auto"/>
        <w:left w:val="none" w:sz="0" w:space="0" w:color="auto"/>
        <w:bottom w:val="none" w:sz="0" w:space="0" w:color="auto"/>
        <w:right w:val="none" w:sz="0" w:space="0" w:color="auto"/>
      </w:divBdr>
      <w:divsChild>
        <w:div w:id="259218069">
          <w:marLeft w:val="0"/>
          <w:marRight w:val="0"/>
          <w:marTop w:val="0"/>
          <w:marBottom w:val="0"/>
          <w:divBdr>
            <w:top w:val="none" w:sz="0" w:space="0" w:color="auto"/>
            <w:left w:val="none" w:sz="0" w:space="0" w:color="auto"/>
            <w:bottom w:val="none" w:sz="0" w:space="0" w:color="auto"/>
            <w:right w:val="none" w:sz="0" w:space="0" w:color="auto"/>
          </w:divBdr>
        </w:div>
        <w:div w:id="473255644">
          <w:marLeft w:val="0"/>
          <w:marRight w:val="0"/>
          <w:marTop w:val="0"/>
          <w:marBottom w:val="0"/>
          <w:divBdr>
            <w:top w:val="none" w:sz="0" w:space="0" w:color="auto"/>
            <w:left w:val="none" w:sz="0" w:space="0" w:color="auto"/>
            <w:bottom w:val="none" w:sz="0" w:space="0" w:color="auto"/>
            <w:right w:val="none" w:sz="0" w:space="0" w:color="auto"/>
          </w:divBdr>
        </w:div>
        <w:div w:id="549070756">
          <w:marLeft w:val="0"/>
          <w:marRight w:val="0"/>
          <w:marTop w:val="0"/>
          <w:marBottom w:val="0"/>
          <w:divBdr>
            <w:top w:val="none" w:sz="0" w:space="0" w:color="auto"/>
            <w:left w:val="none" w:sz="0" w:space="0" w:color="auto"/>
            <w:bottom w:val="none" w:sz="0" w:space="0" w:color="auto"/>
            <w:right w:val="none" w:sz="0" w:space="0" w:color="auto"/>
          </w:divBdr>
        </w:div>
        <w:div w:id="1095901572">
          <w:marLeft w:val="0"/>
          <w:marRight w:val="0"/>
          <w:marTop w:val="0"/>
          <w:marBottom w:val="0"/>
          <w:divBdr>
            <w:top w:val="none" w:sz="0" w:space="0" w:color="auto"/>
            <w:left w:val="none" w:sz="0" w:space="0" w:color="auto"/>
            <w:bottom w:val="none" w:sz="0" w:space="0" w:color="auto"/>
            <w:right w:val="none" w:sz="0" w:space="0" w:color="auto"/>
          </w:divBdr>
        </w:div>
        <w:div w:id="1096711344">
          <w:marLeft w:val="0"/>
          <w:marRight w:val="0"/>
          <w:marTop w:val="0"/>
          <w:marBottom w:val="0"/>
          <w:divBdr>
            <w:top w:val="none" w:sz="0" w:space="0" w:color="auto"/>
            <w:left w:val="none" w:sz="0" w:space="0" w:color="auto"/>
            <w:bottom w:val="none" w:sz="0" w:space="0" w:color="auto"/>
            <w:right w:val="none" w:sz="0" w:space="0" w:color="auto"/>
          </w:divBdr>
        </w:div>
        <w:div w:id="1190947847">
          <w:marLeft w:val="0"/>
          <w:marRight w:val="0"/>
          <w:marTop w:val="0"/>
          <w:marBottom w:val="0"/>
          <w:divBdr>
            <w:top w:val="none" w:sz="0" w:space="0" w:color="auto"/>
            <w:left w:val="none" w:sz="0" w:space="0" w:color="auto"/>
            <w:bottom w:val="none" w:sz="0" w:space="0" w:color="auto"/>
            <w:right w:val="none" w:sz="0" w:space="0" w:color="auto"/>
          </w:divBdr>
          <w:divsChild>
            <w:div w:id="734353426">
              <w:marLeft w:val="0"/>
              <w:marRight w:val="0"/>
              <w:marTop w:val="0"/>
              <w:marBottom w:val="0"/>
              <w:divBdr>
                <w:top w:val="none" w:sz="0" w:space="0" w:color="auto"/>
                <w:left w:val="none" w:sz="0" w:space="0" w:color="auto"/>
                <w:bottom w:val="none" w:sz="0" w:space="0" w:color="auto"/>
                <w:right w:val="none" w:sz="0" w:space="0" w:color="auto"/>
              </w:divBdr>
            </w:div>
            <w:div w:id="811560251">
              <w:marLeft w:val="0"/>
              <w:marRight w:val="0"/>
              <w:marTop w:val="0"/>
              <w:marBottom w:val="0"/>
              <w:divBdr>
                <w:top w:val="none" w:sz="0" w:space="0" w:color="auto"/>
                <w:left w:val="none" w:sz="0" w:space="0" w:color="auto"/>
                <w:bottom w:val="none" w:sz="0" w:space="0" w:color="auto"/>
                <w:right w:val="none" w:sz="0" w:space="0" w:color="auto"/>
              </w:divBdr>
            </w:div>
            <w:div w:id="1379864415">
              <w:marLeft w:val="0"/>
              <w:marRight w:val="0"/>
              <w:marTop w:val="0"/>
              <w:marBottom w:val="0"/>
              <w:divBdr>
                <w:top w:val="none" w:sz="0" w:space="0" w:color="auto"/>
                <w:left w:val="none" w:sz="0" w:space="0" w:color="auto"/>
                <w:bottom w:val="none" w:sz="0" w:space="0" w:color="auto"/>
                <w:right w:val="none" w:sz="0" w:space="0" w:color="auto"/>
              </w:divBdr>
            </w:div>
          </w:divsChild>
        </w:div>
        <w:div w:id="1503349050">
          <w:marLeft w:val="0"/>
          <w:marRight w:val="0"/>
          <w:marTop w:val="0"/>
          <w:marBottom w:val="0"/>
          <w:divBdr>
            <w:top w:val="none" w:sz="0" w:space="0" w:color="auto"/>
            <w:left w:val="none" w:sz="0" w:space="0" w:color="auto"/>
            <w:bottom w:val="none" w:sz="0" w:space="0" w:color="auto"/>
            <w:right w:val="none" w:sz="0" w:space="0" w:color="auto"/>
          </w:divBdr>
        </w:div>
        <w:div w:id="1514757939">
          <w:marLeft w:val="0"/>
          <w:marRight w:val="0"/>
          <w:marTop w:val="0"/>
          <w:marBottom w:val="0"/>
          <w:divBdr>
            <w:top w:val="none" w:sz="0" w:space="0" w:color="auto"/>
            <w:left w:val="none" w:sz="0" w:space="0" w:color="auto"/>
            <w:bottom w:val="none" w:sz="0" w:space="0" w:color="auto"/>
            <w:right w:val="none" w:sz="0" w:space="0" w:color="auto"/>
          </w:divBdr>
        </w:div>
        <w:div w:id="1535534458">
          <w:marLeft w:val="0"/>
          <w:marRight w:val="0"/>
          <w:marTop w:val="0"/>
          <w:marBottom w:val="0"/>
          <w:divBdr>
            <w:top w:val="none" w:sz="0" w:space="0" w:color="auto"/>
            <w:left w:val="none" w:sz="0" w:space="0" w:color="auto"/>
            <w:bottom w:val="none" w:sz="0" w:space="0" w:color="auto"/>
            <w:right w:val="none" w:sz="0" w:space="0" w:color="auto"/>
          </w:divBdr>
        </w:div>
      </w:divsChild>
    </w:div>
    <w:div w:id="2121290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Microsoft_Excel_97-2003_Worksheet1.xls"/><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801C-DC28-415A-B362-308049BCE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10</Pages>
  <Words>2374</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Môc lôc ®Ò c­ng</vt:lpstr>
    </vt:vector>
  </TitlesOfParts>
  <Company>MHT 139 Phan Văn Trường ... Cấu Giấy - Hà Nội</Company>
  <LinksUpToDate>false</LinksUpToDate>
  <CharactersWithSpaces>15875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Môc lôc ®Ò c­ng</dc:title>
  <dc:subject/>
  <dc:creator>Vu Huu Thanh</dc:creator>
  <cp:keywords/>
  <cp:lastModifiedBy>Chung NguyenManh</cp:lastModifiedBy>
  <cp:revision>13</cp:revision>
  <cp:lastPrinted>2014-08-11T03:17:00Z</cp:lastPrinted>
  <dcterms:created xsi:type="dcterms:W3CDTF">2015-07-21T02:54:00Z</dcterms:created>
  <dcterms:modified xsi:type="dcterms:W3CDTF">2015-07-22T09:59:00Z</dcterms:modified>
</cp:coreProperties>
</file>